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การขอรับบำเหน็จปกติ</w:t>
      </w:r>
      <w:r w:rsidR="006A5BE6">
        <w:rPr>
          <w:rFonts w:ascii="Cordia New" w:hAnsi="Cordia New" w:hint="cs"/>
          <w:b/>
          <w:bCs/>
          <w:noProof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หรือบำเหน็จรายเดือนของลูกจ้างประจำขององค์กรปกครองส่วนท้องถิ่น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Pr="00394708">
        <w:rPr>
          <w:rFonts w:ascii="Cordia New" w:hAnsi="Cordia New"/>
          <w:sz w:val="32"/>
          <w:szCs w:val="32"/>
          <w:cs/>
          <w:lang w:bidi="th-TH"/>
        </w:rPr>
        <w:t>:</w:t>
      </w:r>
      <w:r w:rsidR="006A5BE6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องค์การบริหารส่วนตำบลนาสิงห์  อำเภอศรีวิไล จังหวัดบึงกาฬ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11F13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การขอรับบำเหน็จปกติหรือบำเหน็จรายเดือนของลูกจ้างประจำขององค์กรปกครองส่วนท้องถิ่น</w:t>
      </w:r>
    </w:p>
    <w:p w:rsidR="006A5BE6" w:rsidRDefault="00600A25" w:rsidP="00132E1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6A5BE6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6A5BE6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6A5BE6" w:rsidRPr="006A5BE6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 w:rsidR="006A5BE6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องค์การบริหารส่วนตำบลนาสิงห์  อำเภอศรีวิไล จังหวัดบึงกาฬ</w:t>
      </w:r>
    </w:p>
    <w:p w:rsidR="00132E1B" w:rsidRPr="006A5BE6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6A5BE6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6A5BE6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6A5BE6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6A5BE6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354B2A" w:rsidTr="00354B2A">
        <w:tc>
          <w:tcPr>
            <w:tcW w:w="675" w:type="dxa"/>
          </w:tcPr>
          <w:p w:rsidR="00394708" w:rsidRPr="00354B2A" w:rsidRDefault="00394708" w:rsidP="00354B2A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54B2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94708" w:rsidRPr="00354B2A" w:rsidRDefault="00394708" w:rsidP="00354B2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354B2A">
              <w:rPr>
                <w:rFonts w:ascii="Cordia New" w:hAnsi="Cordia New"/>
                <w:iCs/>
                <w:noProof/>
                <w:sz w:val="32"/>
                <w:szCs w:val="32"/>
              </w:rPr>
              <w:t>2542</w:t>
            </w:r>
          </w:p>
          <w:p w:rsidR="00394708" w:rsidRPr="00354B2A" w:rsidRDefault="00394708" w:rsidP="00354B2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การขอรับบำเหน็จปกติหรือบำเหน็จรายเดือนของลูกจ้างประจำขององค์กรปกครองส่วนท้องถิ่น </w:t>
      </w:r>
      <w:r w:rsidR="00094F82" w:rsidRPr="000C2AAC">
        <w:rPr>
          <w:rFonts w:ascii="Cordia New" w:hAnsi="Cordia New"/>
          <w:noProof/>
          <w:sz w:val="32"/>
          <w:szCs w:val="32"/>
        </w:rPr>
        <w:t>26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05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="00094F82" w:rsidRPr="000C2AAC">
        <w:rPr>
          <w:rFonts w:ascii="Cordia New" w:hAnsi="Cordia New"/>
          <w:noProof/>
          <w:sz w:val="32"/>
          <w:szCs w:val="32"/>
        </w:rPr>
        <w:t>2558 14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:</w:t>
      </w:r>
      <w:r w:rsidR="00094F82" w:rsidRPr="000C2AAC">
        <w:rPr>
          <w:rFonts w:ascii="Cordia New" w:hAnsi="Cordia New"/>
          <w:noProof/>
          <w:sz w:val="32"/>
          <w:szCs w:val="32"/>
        </w:rPr>
        <w:t>38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354B2A" w:rsidTr="00354B2A">
        <w:tc>
          <w:tcPr>
            <w:tcW w:w="675" w:type="dxa"/>
          </w:tcPr>
          <w:p w:rsidR="00094F82" w:rsidRPr="00354B2A" w:rsidRDefault="00094F82" w:rsidP="00354B2A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354B2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7590" w:rsidRDefault="00A13B6C" w:rsidP="00EA7590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EA759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211 หมู่ 5 อำเภอศรีวิไล จังหวัดบึงกาฬ 38210 </w:t>
            </w:r>
          </w:p>
          <w:p w:rsidR="00094F82" w:rsidRPr="00354B2A" w:rsidRDefault="00EA7590" w:rsidP="00EA759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 042-490995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/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หน่วยงาน</w:t>
            </w:r>
          </w:p>
          <w:p w:rsidR="00094F82" w:rsidRPr="00354B2A" w:rsidRDefault="00A13B6C" w:rsidP="00354B2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54B2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(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)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</w:rPr>
              <w:t>08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</w:rPr>
              <w:t>16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: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30 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.</w:t>
            </w:r>
          </w:p>
          <w:p w:rsidR="00313D38" w:rsidRPr="00354B2A" w:rsidRDefault="00A13B6C" w:rsidP="00354B2A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54B2A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354B2A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ิทธิประโยชน์เกี่ยวกับบำเหน็จปกติของลูกจ้างประจำเป็นสิทธิประโยชน์ที่จ่ายให้แก่ลูกจ้างประจำที่ออกจากงานโดยต้องมีระยะเวลาทำงานไม่น้อย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ปีบริบูรณ์เมื่อพ้นหรือออกจากงานด้วยเหตุในข้อ </w:t>
      </w:r>
      <w:r w:rsidRPr="000C2AAC">
        <w:rPr>
          <w:rFonts w:ascii="Cordia New" w:hAnsi="Cordia New"/>
          <w:noProof/>
          <w:sz w:val="32"/>
          <w:szCs w:val="32"/>
        </w:rPr>
        <w:t xml:space="preserve">6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ถึง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16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และกรณีทำงาน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 xml:space="preserve">เป็นลูกจ้างประจำไม่น้อยกว่า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ปีบริบูรณ์และลาออกจากงานด้วยเหตุในข้อ </w:t>
      </w:r>
      <w:r w:rsidRPr="000C2AAC">
        <w:rPr>
          <w:rFonts w:ascii="Cordia New" w:hAnsi="Cordia New"/>
          <w:noProof/>
          <w:sz w:val="32"/>
          <w:szCs w:val="32"/>
        </w:rPr>
        <w:t xml:space="preserve">6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1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และ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(</w:t>
      </w:r>
      <w:r w:rsidRPr="000C2AAC">
        <w:rPr>
          <w:rFonts w:ascii="Cordia New" w:hAnsi="Cordia New"/>
          <w:noProof/>
          <w:sz w:val="32"/>
          <w:szCs w:val="32"/>
        </w:rPr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ของระเบียบกระทรวงมหาดไทยว่าด้วยบำเหน็จลูกจ้างของหน่วยการบริหารราชการส่วนท้องถิ่นพ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</w:rPr>
        <w:t xml:space="preserve">2542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และที่แก้ไขเพิ่มเติม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2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กรณีบำเหน็จรายเดือนลูกจ้างประจำผู้มีสิทธิรับบำเหน็จปกติโดยมีเวลาทำงานตั้งแต่ </w:t>
      </w:r>
      <w:r w:rsidRPr="000C2AAC">
        <w:rPr>
          <w:rFonts w:ascii="Cordia New" w:hAnsi="Cordia New"/>
          <w:noProof/>
          <w:sz w:val="32"/>
          <w:szCs w:val="32"/>
        </w:rPr>
        <w:t xml:space="preserve">25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บริบูรณ์ขึ้นไปจะขอรับบำเหน็จรายเดือนแทนบำเหน็จปกติได้โดยจ่ายเป็นรายเดือนเริ่มตั้งแต่วันที่ลูกจ้างประจำออกจากงานจนถึงแก่ความตาย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3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="Cordia New" w:hAnsi="Cordia New"/>
          <w:noProof/>
          <w:sz w:val="32"/>
          <w:szCs w:val="32"/>
        </w:rPr>
        <w:t xml:space="preserve">10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.</w:t>
      </w:r>
      <w:r w:rsidRPr="000C2AAC">
        <w:rPr>
          <w:rFonts w:ascii="Cordia New" w:hAnsi="Cordia New"/>
          <w:noProof/>
          <w:sz w:val="32"/>
          <w:szCs w:val="32"/>
        </w:rPr>
        <w:t>2558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4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5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6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354B2A" w:rsidTr="00354B2A">
        <w:trPr>
          <w:tblHeader/>
        </w:trPr>
        <w:tc>
          <w:tcPr>
            <w:tcW w:w="675" w:type="dxa"/>
            <w:vAlign w:val="center"/>
          </w:tcPr>
          <w:p w:rsidR="00313D38" w:rsidRPr="00354B2A" w:rsidRDefault="00313D38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354B2A" w:rsidRDefault="00313D38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354B2A" w:rsidRDefault="00313D38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354B2A" w:rsidRDefault="00313D38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354B2A" w:rsidRDefault="00313D38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354B2A" w:rsidRDefault="00313D38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354B2A" w:rsidTr="00354B2A">
        <w:tc>
          <w:tcPr>
            <w:tcW w:w="675" w:type="dxa"/>
            <w:vAlign w:val="center"/>
          </w:tcPr>
          <w:p w:rsidR="00313D38" w:rsidRPr="00354B2A" w:rsidRDefault="00313D38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354B2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354B2A" w:rsidRDefault="009B68CC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และ</w:t>
            </w: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เจ้าหน้าที่ตรวจสอบความครบถ้วนจองเอกสารหลักฐาน</w:t>
            </w:r>
            <w:r w:rsidRPr="00354B2A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3 </w:t>
            </w: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354B2A" w:rsidRDefault="00EA7590" w:rsidP="00354B2A">
            <w:pPr>
              <w:spacing w:after="0" w:line="240" w:lineRule="auto"/>
              <w:rPr>
                <w:rFonts w:ascii="Cordia New" w:hAnsi="Cordia New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354B2A" w:rsidTr="00354B2A">
        <w:tc>
          <w:tcPr>
            <w:tcW w:w="675" w:type="dxa"/>
            <w:vAlign w:val="center"/>
          </w:tcPr>
          <w:p w:rsidR="00313D38" w:rsidRPr="00354B2A" w:rsidRDefault="00313D38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354B2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354B2A" w:rsidRDefault="009B68CC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ตรวจสอบความถูกต้องและรวบรวมหลักฐานและเอกสารที่เกี่ยวข้องเสนอผู้มีอำนาจพิจารณา</w:t>
            </w:r>
            <w:r w:rsidRPr="00354B2A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 xml:space="preserve">6 </w:t>
            </w: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54B2A" w:rsidRDefault="00EA7590" w:rsidP="00354B2A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313D38" w:rsidRPr="00354B2A" w:rsidTr="00354B2A">
        <w:tc>
          <w:tcPr>
            <w:tcW w:w="675" w:type="dxa"/>
            <w:vAlign w:val="center"/>
          </w:tcPr>
          <w:p w:rsidR="00313D38" w:rsidRPr="00354B2A" w:rsidRDefault="00313D38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354B2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268" w:type="dxa"/>
          </w:tcPr>
          <w:p w:rsidR="00313D38" w:rsidRPr="00354B2A" w:rsidRDefault="009B68CC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354B2A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ปกติหรือบำเหน็จรายเดือนโดยให้องค์กรปกครองส่วนท้องถิ่นแจ้งและเบิกจ่ายเงินดังกล่าวให้ลูกจ้างประจำต่อไป</w:t>
            </w:r>
            <w:r w:rsidRPr="00354B2A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354B2A" w:rsidRDefault="00EA7590" w:rsidP="00354B2A">
            <w:pPr>
              <w:spacing w:after="0" w:line="240" w:lineRule="auto"/>
              <w:rPr>
                <w:rFonts w:ascii="Cordia New" w:hAnsi="Cordia New"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สำนักงานปลัด / องค์การบริหารส่วนตำบลนาสิงห์</w:t>
            </w:r>
          </w:p>
        </w:tc>
        <w:tc>
          <w:tcPr>
            <w:tcW w:w="1799" w:type="dxa"/>
          </w:tcPr>
          <w:p w:rsidR="00313D38" w:rsidRPr="00354B2A" w:rsidRDefault="00313D38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15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="Cordia New" w:hAnsi="Cordia New"/>
          <w:noProof/>
          <w:sz w:val="32"/>
          <w:szCs w:val="32"/>
        </w:rPr>
        <w:t xml:space="preserve">15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lastRenderedPageBreak/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354B2A" w:rsidTr="00354B2A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354B2A" w:rsidRDefault="003C25A4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354B2A" w:rsidRDefault="003C25A4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354B2A" w:rsidRDefault="00452B6B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354B2A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354B2A" w:rsidRDefault="003C25A4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354B2A" w:rsidRDefault="003C25A4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354B2A" w:rsidRDefault="003C25A4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354B2A" w:rsidRDefault="003C25A4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354B2A" w:rsidTr="00354B2A">
        <w:trPr>
          <w:jc w:val="center"/>
        </w:trPr>
        <w:tc>
          <w:tcPr>
            <w:tcW w:w="675" w:type="dxa"/>
            <w:vAlign w:val="center"/>
          </w:tcPr>
          <w:p w:rsidR="00452B6B" w:rsidRPr="00354B2A" w:rsidRDefault="00AC4ACB" w:rsidP="00354B2A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354B2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701" w:type="dxa"/>
          </w:tcPr>
          <w:p w:rsidR="00452B6B" w:rsidRPr="00354B2A" w:rsidRDefault="00AC4ACB" w:rsidP="00354B2A">
            <w:pPr>
              <w:spacing w:after="0" w:line="240" w:lineRule="auto"/>
              <w:rPr>
                <w:rFonts w:ascii="Cordia New" w:hAnsi="Cordia New"/>
              </w:rPr>
            </w:pPr>
            <w:r w:rsidRPr="00354B2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แบบคำขอรับบำเหน็จปกติหรือบำเหน็จรายเดือนลูกจ้าง</w:t>
            </w:r>
          </w:p>
        </w:tc>
        <w:tc>
          <w:tcPr>
            <w:tcW w:w="1843" w:type="dxa"/>
          </w:tcPr>
          <w:p w:rsidR="00452B6B" w:rsidRPr="00354B2A" w:rsidRDefault="00AC4ACB" w:rsidP="00354B2A">
            <w:pPr>
              <w:spacing w:after="0" w:line="240" w:lineRule="auto"/>
              <w:rPr>
                <w:rFonts w:ascii="Cordia New" w:hAnsi="Cordia New"/>
              </w:rPr>
            </w:pPr>
            <w:r w:rsidRPr="00354B2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559" w:type="dxa"/>
          </w:tcPr>
          <w:p w:rsidR="00452B6B" w:rsidRPr="00354B2A" w:rsidRDefault="00AC4ACB" w:rsidP="00354B2A">
            <w:pPr>
              <w:spacing w:after="0" w:line="240" w:lineRule="auto"/>
              <w:rPr>
                <w:rFonts w:ascii="Cordia New" w:hAnsi="Cordia New"/>
              </w:rPr>
            </w:pPr>
            <w:r w:rsidRPr="00354B2A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354B2A" w:rsidRDefault="00AC4ACB" w:rsidP="00354B2A">
            <w:pPr>
              <w:spacing w:after="0" w:line="240" w:lineRule="auto"/>
              <w:rPr>
                <w:rFonts w:ascii="Cordia New" w:hAnsi="Cordia New"/>
              </w:rPr>
            </w:pPr>
            <w:r w:rsidRPr="00354B2A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354B2A" w:rsidRDefault="00AC4ACB" w:rsidP="00354B2A">
            <w:pPr>
              <w:spacing w:after="0" w:line="240" w:lineRule="auto"/>
              <w:rPr>
                <w:rFonts w:ascii="Cordia New" w:hAnsi="Cordia New"/>
              </w:rPr>
            </w:pPr>
            <w:r w:rsidRPr="00354B2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354B2A" w:rsidRDefault="00AC4ACB" w:rsidP="00354B2A">
            <w:pPr>
              <w:spacing w:after="0" w:line="240" w:lineRule="auto"/>
              <w:rPr>
                <w:rFonts w:ascii="Cordia New" w:hAnsi="Cordia New"/>
              </w:rPr>
            </w:pPr>
            <w:r w:rsidRPr="00354B2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(</w:t>
            </w:r>
            <w:r w:rsidRPr="00354B2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ขอรับแบบคำขอรับบำเหน็จปกติหรือบำเหน็จรายเดือนลูกจ้างที่หน่วยงานต้นสังกัด</w:t>
            </w:r>
            <w:r w:rsidRPr="00354B2A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.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2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)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354B2A" w:rsidTr="00354B2A">
        <w:trPr>
          <w:tblHeader/>
        </w:trPr>
        <w:tc>
          <w:tcPr>
            <w:tcW w:w="675" w:type="dxa"/>
            <w:vAlign w:val="center"/>
          </w:tcPr>
          <w:p w:rsidR="00422EAB" w:rsidRPr="00354B2A" w:rsidRDefault="00422EAB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354B2A" w:rsidRDefault="00422EAB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354B2A" w:rsidRDefault="004E651F" w:rsidP="00354B2A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354B2A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354B2A" w:rsidRDefault="00422EAB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354B2A" w:rsidRDefault="00422EAB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354B2A" w:rsidRDefault="00422EAB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354B2A" w:rsidRDefault="00422EAB" w:rsidP="00354B2A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354B2A" w:rsidTr="00354B2A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354B2A" w:rsidRDefault="004C3BDE" w:rsidP="00354B2A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54B2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354B2A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354B2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354B2A" w:rsidTr="00354B2A">
        <w:trPr>
          <w:trHeight w:val="567"/>
        </w:trPr>
        <w:tc>
          <w:tcPr>
            <w:tcW w:w="10314" w:type="dxa"/>
            <w:vAlign w:val="center"/>
          </w:tcPr>
          <w:p w:rsidR="00F62F55" w:rsidRPr="00354B2A" w:rsidRDefault="00F62F55" w:rsidP="00354B2A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354B2A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354B2A" w:rsidTr="00354B2A">
        <w:tc>
          <w:tcPr>
            <w:tcW w:w="534" w:type="dxa"/>
          </w:tcPr>
          <w:p w:rsidR="00EA6950" w:rsidRPr="00354B2A" w:rsidRDefault="00EA6950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354B2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7590" w:rsidRDefault="00EA6950" w:rsidP="00EA7590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354B2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- </w:t>
            </w:r>
            <w:r w:rsidR="00EA759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องค์การบริหารส่วนตำบลนาสิงห์ 211 หมู่ 5 อำเภอศรีวิไล จังหวัดบึงกาฬ 38210 </w:t>
            </w:r>
          </w:p>
          <w:p w:rsidR="00EA6950" w:rsidRPr="00354B2A" w:rsidRDefault="00EA7590" w:rsidP="00EA759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 042-490995</w:t>
            </w:r>
            <w:r w:rsidR="00EA6950" w:rsidRPr="00354B2A">
              <w:rPr>
                <w:rFonts w:ascii="Cordia New" w:hAnsi="Cordia New"/>
                <w:sz w:val="32"/>
                <w:szCs w:val="32"/>
              </w:rPr>
              <w:br/>
            </w:r>
            <w:r w:rsidR="00EA6950" w:rsidRPr="00354B2A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="00EA6950"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EA6950" w:rsidRPr="00354B2A" w:rsidTr="00354B2A">
        <w:tc>
          <w:tcPr>
            <w:tcW w:w="534" w:type="dxa"/>
          </w:tcPr>
          <w:p w:rsidR="00EA6950" w:rsidRPr="00354B2A" w:rsidRDefault="00EA6950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354B2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EA6950" w:rsidRPr="00354B2A" w:rsidRDefault="00EA6950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354B2A">
              <w:rPr>
                <w:rFonts w:ascii="Cordia New" w:hAnsi="Cordia New"/>
                <w:sz w:val="32"/>
                <w:szCs w:val="32"/>
              </w:rPr>
              <w:br/>
            </w:r>
            <w:r w:rsidRPr="00354B2A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(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10300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www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1111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go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th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/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.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. 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10300</w:t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)</w:t>
            </w:r>
          </w:p>
        </w:tc>
      </w:tr>
    </w:tbl>
    <w:p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354B2A" w:rsidTr="00354B2A">
        <w:tc>
          <w:tcPr>
            <w:tcW w:w="675" w:type="dxa"/>
          </w:tcPr>
          <w:p w:rsidR="00F064C0" w:rsidRPr="00354B2A" w:rsidRDefault="00F064C0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354B2A">
              <w:rPr>
                <w:rFonts w:ascii="Cordia New" w:hAnsi="Cordi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498" w:type="dxa"/>
          </w:tcPr>
          <w:p w:rsidR="00F064C0" w:rsidRPr="00354B2A" w:rsidRDefault="00F064C0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แบบคำขอรับบำเหน็จปกติหรือบำเหน็จรายเดือนลูกจ้าง</w:t>
            </w:r>
            <w:r w:rsidRPr="00354B2A">
              <w:rPr>
                <w:rFonts w:ascii="Cordia New" w:hAnsi="Cordia New"/>
                <w:sz w:val="32"/>
                <w:szCs w:val="32"/>
              </w:rPr>
              <w:br/>
            </w:r>
            <w:r w:rsidRPr="00354B2A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-</w:t>
            </w:r>
            <w:r w:rsidRPr="00354B2A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ListParagraph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354B2A" w:rsidTr="00354B2A">
        <w:tc>
          <w:tcPr>
            <w:tcW w:w="1418" w:type="dxa"/>
          </w:tcPr>
          <w:p w:rsidR="0064558D" w:rsidRPr="00354B2A" w:rsidRDefault="0064558D" w:rsidP="00354B2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54B2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354B2A" w:rsidRDefault="0064558D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</w:rPr>
              <w:t>16</w:t>
            </w: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354B2A">
              <w:rPr>
                <w:rFonts w:ascii="Cordia New" w:hAnsi="Cordia New"/>
                <w:noProof/>
                <w:sz w:val="32"/>
                <w:szCs w:val="32"/>
              </w:rPr>
              <w:t>07</w:t>
            </w: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/</w:t>
            </w:r>
            <w:r w:rsidRPr="00354B2A">
              <w:rPr>
                <w:rFonts w:ascii="Cordia New" w:hAnsi="Cordia New"/>
                <w:noProof/>
                <w:sz w:val="32"/>
                <w:szCs w:val="32"/>
              </w:rPr>
              <w:t>2558</w:t>
            </w:r>
          </w:p>
        </w:tc>
      </w:tr>
      <w:tr w:rsidR="0064558D" w:rsidRPr="00354B2A" w:rsidTr="00354B2A">
        <w:tc>
          <w:tcPr>
            <w:tcW w:w="1418" w:type="dxa"/>
          </w:tcPr>
          <w:p w:rsidR="0064558D" w:rsidRPr="00354B2A" w:rsidRDefault="0064558D" w:rsidP="00354B2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54B2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354B2A" w:rsidRDefault="0064558D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354B2A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354B2A" w:rsidTr="00354B2A">
        <w:tc>
          <w:tcPr>
            <w:tcW w:w="1418" w:type="dxa"/>
          </w:tcPr>
          <w:p w:rsidR="0064558D" w:rsidRPr="00354B2A" w:rsidRDefault="0064558D" w:rsidP="00354B2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54B2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354B2A" w:rsidRDefault="006A5BE6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องค์การบริหารส่วนตำบลนาสิงห์  อำเภอศรีวิไล จังหวัดบึงกาฬ</w:t>
            </w:r>
          </w:p>
        </w:tc>
      </w:tr>
      <w:tr w:rsidR="0064558D" w:rsidRPr="00354B2A" w:rsidTr="00354B2A">
        <w:tc>
          <w:tcPr>
            <w:tcW w:w="1418" w:type="dxa"/>
          </w:tcPr>
          <w:p w:rsidR="0064558D" w:rsidRPr="00354B2A" w:rsidRDefault="0064558D" w:rsidP="00354B2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54B2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354B2A" w:rsidRDefault="006A5BE6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4558D" w:rsidRPr="00354B2A" w:rsidTr="00354B2A">
        <w:tc>
          <w:tcPr>
            <w:tcW w:w="1418" w:type="dxa"/>
          </w:tcPr>
          <w:p w:rsidR="0064558D" w:rsidRPr="00354B2A" w:rsidRDefault="0064558D" w:rsidP="00354B2A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354B2A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354B2A" w:rsidRDefault="006A5BE6" w:rsidP="00354B2A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13" w:rsidRDefault="00111F13" w:rsidP="00C81DB8">
      <w:pPr>
        <w:spacing w:after="0" w:line="240" w:lineRule="auto"/>
      </w:pPr>
      <w:r>
        <w:separator/>
      </w:r>
    </w:p>
  </w:endnote>
  <w:endnote w:type="continuationSeparator" w:id="0">
    <w:p w:rsidR="00111F13" w:rsidRDefault="00111F13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13" w:rsidRDefault="00111F13" w:rsidP="00C81DB8">
      <w:pPr>
        <w:spacing w:after="0" w:line="240" w:lineRule="auto"/>
      </w:pPr>
      <w:r>
        <w:separator/>
      </w:r>
    </w:p>
  </w:footnote>
  <w:footnote w:type="continuationSeparator" w:id="0">
    <w:p w:rsidR="00111F13" w:rsidRDefault="00111F13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DB8" w:rsidRDefault="009E68D9" w:rsidP="00C81DB8">
    <w:pPr>
      <w:pStyle w:val="Header"/>
      <w:jc w:val="right"/>
    </w:pPr>
    <w:r>
      <w:fldChar w:fldCharType="begin"/>
    </w:r>
    <w:r w:rsidR="00C81DB8">
      <w:instrText xml:space="preserve"> PAGE   \</w:instrText>
    </w:r>
    <w:r w:rsidR="00C81DB8">
      <w:rPr>
        <w:rFonts w:cs="Angsana New"/>
        <w:cs/>
        <w:lang w:bidi="th-TH"/>
      </w:rPr>
      <w:instrText xml:space="preserve">* </w:instrText>
    </w:r>
    <w:r w:rsidR="00C81DB8">
      <w:instrText xml:space="preserve">MERGEFORMAT </w:instrText>
    </w:r>
    <w:r>
      <w:fldChar w:fldCharType="separate"/>
    </w:r>
    <w:r w:rsidR="00EA7590">
      <w:rPr>
        <w:noProof/>
      </w:rPr>
      <w:t>3</w:t>
    </w:r>
    <w:r>
      <w:rPr>
        <w:noProof/>
      </w:rPr>
      <w:fldChar w:fldCharType="end"/>
    </w:r>
    <w:r w:rsidR="00C81DB8">
      <w:rPr>
        <w:rFonts w:cs="Angsana New"/>
        <w:noProof/>
        <w:cs/>
        <w:lang w:bidi="th-TH"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</w:instrText>
    </w:r>
    <w:r w:rsidR="00C81DB8">
      <w:rPr>
        <w:rFonts w:cs="Angsana New"/>
        <w:noProof/>
        <w:cs/>
        <w:lang w:bidi="th-TH"/>
      </w:rPr>
      <w:instrText>"</w:instrText>
    </w:r>
    <w:r w:rsidR="00C81DB8">
      <w:rPr>
        <w:noProof/>
      </w:rPr>
      <w:instrText>0</w:instrText>
    </w:r>
    <w:r w:rsidR="00C81DB8">
      <w:rPr>
        <w:rFonts w:cs="Angsana New"/>
        <w:noProof/>
        <w:cs/>
        <w:lang w:bidi="th-TH"/>
      </w:rPr>
      <w:instrText xml:space="preserve">" </w:instrText>
    </w:r>
    <w:r w:rsidR="00C81DB8">
      <w:rPr>
        <w:noProof/>
      </w:rPr>
      <w:instrText>\</w:instrText>
    </w:r>
    <w:r w:rsidR="00C81DB8">
      <w:rPr>
        <w:rFonts w:cs="Angsana New"/>
        <w:noProof/>
        <w:cs/>
        <w:lang w:bidi="th-TH"/>
      </w:rPr>
      <w:instrText xml:space="preserve">* </w:instrText>
    </w:r>
    <w:r w:rsidR="00C81DB8">
      <w:rPr>
        <w:noProof/>
      </w:rPr>
      <w:instrText xml:space="preserve">Arabic </w:instrText>
    </w:r>
    <w:r>
      <w:rPr>
        <w:noProof/>
      </w:rPr>
      <w:fldChar w:fldCharType="separate"/>
    </w:r>
    <w:r w:rsidR="00EA7590">
      <w:rPr>
        <w:noProof/>
      </w:rPr>
      <w:t>5</w:t>
    </w:r>
    <w:r>
      <w:rPr>
        <w:noProof/>
      </w:rPr>
      <w:fldChar w:fldCharType="end"/>
    </w:r>
  </w:p>
  <w:p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E337E"/>
    <w:rsid w:val="000F1309"/>
    <w:rsid w:val="00110F0C"/>
    <w:rsid w:val="00111F13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4B2A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A5BE6"/>
    <w:rsid w:val="006B37B7"/>
    <w:rsid w:val="006C07C4"/>
    <w:rsid w:val="006C6C22"/>
    <w:rsid w:val="006F1D78"/>
    <w:rsid w:val="00707AED"/>
    <w:rsid w:val="00712638"/>
    <w:rsid w:val="007465D4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E68D9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A759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9974A0"/>
  <w15:docId w15:val="{6BAE5D86-41A0-4E83-8781-9EB4E7CB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Heading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0508-D1A1-4FB8-AB58-9C37B962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56</TotalTime>
  <Pages>5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User</cp:lastModifiedBy>
  <cp:revision>3</cp:revision>
  <cp:lastPrinted>2015-03-02T01:12:00Z</cp:lastPrinted>
  <dcterms:created xsi:type="dcterms:W3CDTF">2017-06-30T08:05:00Z</dcterms:created>
  <dcterms:modified xsi:type="dcterms:W3CDTF">2019-11-04T04:05:00Z</dcterms:modified>
</cp:coreProperties>
</file>