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3D1EEB">
        <w:tc>
          <w:tcPr>
            <w:tcW w:w="100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3D1EEB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Pr="00853008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3D1EEB">
        <w:tc>
          <w:tcPr>
            <w:tcW w:w="95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5B1DE9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นาอุดม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กองช่าง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นาอุดม</w:t>
            </w:r>
          </w:p>
        </w:tc>
      </w:tr>
      <w:tr w:rsidR="00132A21" w:rsidRPr="00853008" w:rsidTr="003D1EEB">
        <w:tc>
          <w:tcPr>
            <w:tcW w:w="959" w:type="dxa"/>
          </w:tcPr>
          <w:p w:rsidR="00132A21" w:rsidRPr="005B1DE9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</w:tbl>
    <w:p w:rsidR="00DB7449" w:rsidRDefault="00DB744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1794" w:rsidRDefault="00AC179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132A2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>1 การนัดประชุมสภาองค์การบริหารส่</w:t>
      </w:r>
      <w:r w:rsidR="00C04C27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</w:t>
      </w:r>
      <w:r w:rsidR="00DB7449">
        <w:rPr>
          <w:rFonts w:ascii="TH SarabunIT๙" w:hAnsi="TH SarabunIT๙" w:cs="TH SarabunIT๙" w:hint="cs"/>
          <w:sz w:val="32"/>
          <w:szCs w:val="32"/>
          <w:u w:val="single"/>
          <w:cs/>
        </w:rPr>
        <w:t>วิ</w:t>
      </w:r>
      <w:r w:rsidR="00012D8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สามัญ สมัยที่ </w:t>
      </w:r>
      <w:r w:rsidR="00DB7449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ครั้งที่ </w:t>
      </w:r>
      <w:r w:rsidR="00DB7449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DB7449">
        <w:rPr>
          <w:rFonts w:ascii="TH SarabunIT๙" w:hAnsi="TH SarabunIT๙" w:cs="TH SarabunIT๙" w:hint="cs"/>
          <w:sz w:val="32"/>
          <w:szCs w:val="32"/>
          <w:u w:val="single"/>
          <w:cs/>
        </w:rPr>
        <w:t>8 กันยายน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2565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2 กันยายน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 สมัย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8 กันยายน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1794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DB744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6C6123" w:rsidRDefault="003A0080" w:rsidP="00D53EF9">
      <w:pPr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9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6661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AE0B3E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ตามระเบียบวาระการประชุมฯ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661">
        <w:rPr>
          <w:rFonts w:ascii="TH SarabunIT๙" w:hAnsi="TH SarabunIT๙" w:cs="TH SarabunIT๙"/>
          <w:sz w:val="32"/>
          <w:szCs w:val="32"/>
          <w:cs/>
        </w:rPr>
        <w:t>ที่จัดส่ง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  <w:r w:rsidR="00AC1794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</w:p>
    <w:p w:rsidR="006C6123" w:rsidRPr="00F61FC0" w:rsidRDefault="006C6123" w:rsidP="00D53EF9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1FC0">
        <w:rPr>
          <w:rFonts w:ascii="TH SarabunIT๙" w:hAnsi="TH SarabunIT๙" w:cs="TH SarabunIT๙" w:hint="cs"/>
          <w:sz w:val="32"/>
          <w:szCs w:val="32"/>
          <w:u w:val="single"/>
          <w:cs/>
        </w:rPr>
        <w:t>1.2 การสวดอภิธรรมศพพระสงฆ์ที่มรณภาพ</w:t>
      </w:r>
    </w:p>
    <w:p w:rsidR="00295D5A" w:rsidRPr="00295D5A" w:rsidRDefault="006C6123" w:rsidP="00D53EF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เนื่องจากวันนี้</w:t>
      </w:r>
      <w:r w:rsidR="00F61FC0">
        <w:rPr>
          <w:rFonts w:ascii="TH SarabunIT๙" w:hAnsi="TH SarabunIT๙" w:cs="TH SarabunIT๙" w:hint="cs"/>
          <w:sz w:val="32"/>
          <w:szCs w:val="32"/>
          <w:cs/>
        </w:rPr>
        <w:t xml:space="preserve"> (8 กันยายน 2565) ทางผู้นำหมู่บ้านและชาวบ้านตำบลนาสิงห์ได้เป็นเจ้าภาพในงานสวดอภิธรรมศพพระสงฆ์ที่มรณภาพที่ตำบลนาแสง ขอเชิญทุกท่านเข้าร่วมด้วย</w:t>
      </w:r>
      <w:r w:rsidR="00AC1794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F61F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สมัยที่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</w:t>
      </w:r>
      <w:r w:rsidR="00E42E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26</w:t>
      </w:r>
      <w:r w:rsidR="00D82C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</w:t>
      </w:r>
    </w:p>
    <w:p w:rsidR="005954A6" w:rsidRDefault="003A0080" w:rsidP="00D53EF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และได้จัดทำสำเนาปิดไว้ที่</w:t>
      </w:r>
      <w:r w:rsidR="00115993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บอร์ดประชาสัมพันธ์หน้าสำนักงาน</w:t>
      </w:r>
      <w:r w:rsidRPr="00AB3C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และห้องกิจการสภาองค์การบริหารส่วน</w:t>
      </w:r>
    </w:p>
    <w:p w:rsidR="003A0080" w:rsidRPr="00AB3CB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2225A2" w:rsidRPr="002225A2" w:rsidRDefault="003A0080" w:rsidP="002225A2">
      <w:pPr>
        <w:ind w:left="2835" w:hanging="2832"/>
        <w:rPr>
          <w:rFonts w:ascii="TH SarabunIT๙" w:hAnsi="TH SarabunIT๙" w:cs="TH SarabunIT๙" w:hint="cs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D32376">
        <w:rPr>
          <w:rFonts w:ascii="TH SarabunIT๙" w:hAnsi="TH SarabunIT๙" w:cs="TH SarabunIT๙" w:hint="cs"/>
          <w:sz w:val="32"/>
          <w:szCs w:val="32"/>
          <w:cs/>
        </w:rPr>
        <w:t>มีมติที่ประชุม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 สมัยสามัญ สมัยที่ 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AD13CA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  <w:r w:rsidR="002225A2">
        <w:rPr>
          <w:rFonts w:ascii="TH SarabunIT๙" w:hAnsi="TH SarabunIT๙" w:cs="TH SarabunIT๙"/>
          <w:sz w:val="32"/>
          <w:szCs w:val="32"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1C41F2" w:rsidRDefault="003A0080" w:rsidP="0071666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1C41F2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1C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1C41F2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71666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1C41F2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1C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โอนงบประมาณ</w:t>
      </w:r>
      <w:r w:rsidR="007166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C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ประจำปีงบประมาณ พ.ศ.256</w:t>
      </w:r>
      <w:r w:rsidR="007166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:rsidR="00837B93" w:rsidRDefault="00837B93" w:rsidP="00837B9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7B93" w:rsidRDefault="00837B93" w:rsidP="00837B93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</w:t>
      </w:r>
    </w:p>
    <w:p w:rsidR="00A97A2D" w:rsidRDefault="00837B93" w:rsidP="00A97A2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พ.ศ.2563</w:t>
      </w:r>
    </w:p>
    <w:p w:rsidR="00A97A2D" w:rsidRDefault="00A97A2D" w:rsidP="00A97A2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A97A2D" w:rsidRPr="00196712" w:rsidRDefault="00A97A2D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B93" w:rsidRDefault="00837B93" w:rsidP="00837B93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6712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กำหนดว่า การโอนเงินงบประมาณรายจ่ายใน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โดยการ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เป็นรายการใหม่ ให้เป็นอำนาจอนุมัติของสภาท้องถิ่น</w:t>
      </w:r>
    </w:p>
    <w:p w:rsidR="00E252A0" w:rsidRDefault="004E140C" w:rsidP="00A97A2D">
      <w:pPr>
        <w:ind w:left="2880" w:hanging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="00C132C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1666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E140C" w:rsidRDefault="004E140C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4E140C" w:rsidRDefault="00115993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2563 ข้อ 27  จึงขอโอนงบประมาณฯ ดังนี้</w:t>
      </w:r>
    </w:p>
    <w:p w:rsidR="00E252A0" w:rsidRPr="00E252A0" w:rsidRDefault="00E252A0" w:rsidP="00E252A0">
      <w:pPr>
        <w:pStyle w:val="ListParagraph"/>
        <w:numPr>
          <w:ilvl w:val="0"/>
          <w:numId w:val="25"/>
        </w:numPr>
        <w:spacing w:line="228" w:lineRule="auto"/>
        <w:ind w:left="3261" w:hanging="42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bookmarkStart w:id="0" w:name="_Hlk105507173"/>
      <w:r w:rsidRPr="00E252A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โอนเพิ่ม</w:t>
      </w:r>
      <w:r w:rsidRPr="00E252A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(ตั้งจ่ายเป็นรายการใหม่)</w:t>
      </w:r>
    </w:p>
    <w:p w:rsidR="00E252A0" w:rsidRPr="00AF7623" w:rsidRDefault="00E252A0" w:rsidP="00E252A0">
      <w:pPr>
        <w:spacing w:line="228" w:lineRule="auto"/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bookmarkStart w:id="1" w:name="_Hlk1741777"/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แผนงานอุตสาหกรรมและการโยธา 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ก่อสร้าง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งบลงทุน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ค่าที่ดินและสิ่งก่อสร้าง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ประเภท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ค่าก่อสร้างสิ่งสาธารณูปการ โครงการก่อสร้างถนนคอนกรีตเสริมเหล็ก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สายห้วยอีแดด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เพื่อจ่ายเป็นค่าก่อสร้างถนนคอนกรีตเสริมเหล็ก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ขนาดกว้าง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ยาว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160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หนา 0.15 เมตร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ไหล่ทางลูกรังกว้าง 0.30 เมตร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หรือมีพื้นที่ผิวจราจร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640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ต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ารางเมตร พร้อมป้ายประชาสัมพันธ์โครงการ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งบประมาณที่ตั้งไว้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จำนวน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- บาท </w:t>
      </w:r>
      <w:bookmarkStart w:id="2" w:name="_Hlk14766147"/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งบประมาณคงเหลือก่อนโอน จำนวน - บาท ขออนุมัติโอนเพิ่ม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400,000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บาท งบประมาณคงเหลือหลังโอน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400,000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bookmarkEnd w:id="2"/>
    </w:p>
    <w:p w:rsidR="00E252A0" w:rsidRPr="00AF7623" w:rsidRDefault="00E252A0" w:rsidP="00E252A0">
      <w:pPr>
        <w:spacing w:line="228" w:lineRule="auto"/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เป็นไปตามแผนพัฒนาท้องถิ่น (พ.ศ.2561-2565) หน้า 81 ลำดับที่ 26 (พื้นที่ดำเนินการ หมู่ที่ 5)</w:t>
      </w:r>
    </w:p>
    <w:p w:rsidR="00E252A0" w:rsidRPr="00AF7623" w:rsidRDefault="00E252A0" w:rsidP="00E252A0">
      <w:pPr>
        <w:spacing w:line="228" w:lineRule="auto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E252A0" w:rsidRPr="00AF7623" w:rsidRDefault="00E252A0" w:rsidP="00E252A0">
      <w:pPr>
        <w:spacing w:line="228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bookmarkStart w:id="3" w:name="_Hlk1742138"/>
      <w:bookmarkStart w:id="4" w:name="_Hlk14766221"/>
      <w:bookmarkEnd w:id="1"/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AF762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โอนลด</w:t>
      </w:r>
    </w:p>
    <w:p w:rsidR="00E252A0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สังคมสงเคราะห์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งานบริหารงานทั่วไปเกี่ยวกับ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สังคมสงเคราะห์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บุคลากร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เงินเดือน </w:t>
      </w:r>
      <w:r w:rsidR="00AC179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(ฝ่ายประจำ)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ประเภท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เงินเดือนข้าราชการ หรือพนักงานส่วนท้องถิ่น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งบประมาณตั้งไว้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622,960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งบประมาณคงเหลือก่อนโอน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428,140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ขออนุมัติโอนลด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๐,๐00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งบประมาณคงเหลือหลังโอน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 28,140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bookmarkEnd w:id="3"/>
      <w:bookmarkEnd w:id="4"/>
    </w:p>
    <w:p w:rsidR="00E252A0" w:rsidRDefault="00E252A0" w:rsidP="00E252A0">
      <w:pPr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2225A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225A2"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E252A0" w:rsidRPr="00AF7623" w:rsidRDefault="00E252A0" w:rsidP="00E252A0">
      <w:pPr>
        <w:spacing w:line="228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2. </w:t>
      </w:r>
      <w:r w:rsidRPr="00AF762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โอนเพิ่ม</w:t>
      </w:r>
      <w:r w:rsidRPr="00AF762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(ตั้งจ่ายเป็นรายการใหม่)</w:t>
      </w:r>
    </w:p>
    <w:p w:rsidR="00E252A0" w:rsidRPr="00AF7623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แผนงานอุตสาหกรรมและการโยธา 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ก่อสร้าง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งบลงทุน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ค่าที่ดินและสิ่งก่อสร้าง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ประเภท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ค่าก่อสร้างสิ่งสาธารณูปการ โครงการก่อสร้างถนนคอนกรีตเสริมเหล็ก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สายหนองแวงฮู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เพื่อจ่ายเป็นค่าก่อสร้างถนนคอนกรีตเสริมเหล็ก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ขนาดกว้าง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ยาว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160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หนา 0.15 เมตร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ไหล่ทางลูกรังกว้าง 0.30 เมตร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หรือมีพื้นที่ผิวจราจร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ต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ารางเมตร พร้อมป้ายประชาสัมพันธ์โครงการ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งบประมาณที่ตั้งไว้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จำนวน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- บาท งบประมาณคงเหลือก่อนโอน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 - บาท ขออนุมัติโอนเพิ่ม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500,000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บาท งบประมาณคงเหลือหลังโอน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500,000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A97A2D" w:rsidRDefault="00E252A0" w:rsidP="002225A2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เป็นไปตามแผนพัฒนาท้องถิ่น (พ.ศ.2561-2565) หน้า 82 ลำดับที่ 27 (พื้นที่ดำเนินการ หมู่ที่ 5)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225A2" w:rsidRDefault="002225A2" w:rsidP="002225A2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A2D" w:rsidRDefault="00A97A2D" w:rsidP="00A97A2D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97A2D" w:rsidRDefault="00A97A2D" w:rsidP="00A97A2D">
      <w:pPr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A020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E252A0" w:rsidRPr="00AF7623" w:rsidRDefault="00E252A0" w:rsidP="00E252A0">
      <w:pPr>
        <w:spacing w:line="228" w:lineRule="auto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โอนลด</w:t>
      </w:r>
    </w:p>
    <w:p w:rsidR="00E252A0" w:rsidRDefault="00E252A0" w:rsidP="00EA0206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บริหารงานทั่วไป งานควบคุมภายในและการตรวจสอบภายใน งบบุคลากร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เงินเดือน (ฝ่ายประจำ)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ประเภท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เงินเดือนข้าราชการ หรือพนักงานส่วนท้องถิ่น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งบประมาณตั้งไว้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355,320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งบประมาณคงเหลือก่อนโอนจำนวน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355,320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ขออนุมัติโอนลด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๐,๐00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งบประมาณคงเหลือหลังโอนจำนว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 55,320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โอนลด</w:t>
      </w:r>
    </w:p>
    <w:p w:rsidR="00E252A0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บริหารงานทั่วไป งานบริหารทั่วไป งบบุคลากร เงินเดือนฝ่ายการเมือง ค่าตอบแทนประธานสภา/รองประธานสภา/สมาชิกสภา/เลขานุการสภา องค์กรปกครองส่วนท้องถิ่น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งบประมาณตั้งไว้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1,454,400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งบประมาณคงเหลือก่อนโอน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488,575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ขออนุมัติโอนลด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200,000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งบประมาณคงเหลือหลังโอน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 288,575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E252A0" w:rsidRDefault="00E252A0" w:rsidP="00E252A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2225A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225A2"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E252A0" w:rsidRPr="00AF7623" w:rsidRDefault="00E252A0" w:rsidP="00E252A0">
      <w:pPr>
        <w:spacing w:line="228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3. </w:t>
      </w:r>
      <w:r w:rsidRPr="00AF762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โอนเพิ่ม</w:t>
      </w:r>
      <w:r w:rsidRPr="00AF762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(ตั้งจ่ายเป็นรายการใหม่)</w:t>
      </w:r>
    </w:p>
    <w:p w:rsidR="00E252A0" w:rsidRPr="00AF7623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แผนงานอุตสาหกรรมและการโยธา 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ก่อสร้าง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งบลงทุน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ค่าที่ดินและสิ่งก่อสร้าง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ประเภท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ค่าก่อสร้างสิ่งสาธารณูปการ โครงการก่อสร้างถนนคอนกรีตเสริมเหล็ก หมู่ที่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เพื่อจ่ายเป็นค่าก่อสร้างถนนคอนกรีตเสริมเหล็ก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ขนาดกว้าง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ยาว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เมตร หนา 0.15 เมตร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ไหล่ทางลูกรังกว้าง 0.30 เมตร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หรือมีพื้นที่ผิวจราจร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ต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ารางเมตร พร้อมป้ายประชาสัมพันธ์โครงการ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งบประมาณที่ตั้งไว้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บาท งบประมาณคงเหลือก่อนโอน จำนวน - บาท ขออนุมัติโอนเพิ่มจำนวน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500,000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บาท งบประมาณคงเหลือหลังโอน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500,000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E252A0" w:rsidRPr="00AF7623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เป็นไปตามแผนพัฒนาท้องถิ่น (พ.ศ.2561-2565) หน้า 82 ลำดับที่ 30 (พื้นที่ดำเนินการ หมู่ที่ 6)</w:t>
      </w:r>
    </w:p>
    <w:p w:rsidR="00E252A0" w:rsidRPr="00AF7623" w:rsidRDefault="00E252A0" w:rsidP="00E252A0">
      <w:pPr>
        <w:spacing w:line="228" w:lineRule="auto"/>
        <w:ind w:firstLine="720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โอนลด</w:t>
      </w:r>
    </w:p>
    <w:p w:rsidR="00E252A0" w:rsidRPr="00AF7623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งบกลาง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งบกลาง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หมวดงบกลาง ประเภท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เบี้ยยังชีพผู้สูงอายุ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งบประมาณตั้งไว้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8,100,000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งบประมาณคงเหลือก่อนโอน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1,116,900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ขออนุมัติโอนลด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๐,๐00บาท  งบประมาณคงเหลือหลังโอน จำนว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 716,900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E252A0" w:rsidRPr="00AF7623" w:rsidRDefault="00E252A0" w:rsidP="00E252A0">
      <w:pPr>
        <w:spacing w:line="228" w:lineRule="auto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E252A0" w:rsidRPr="00AF7623" w:rsidRDefault="00E252A0" w:rsidP="00E252A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โอนลด</w:t>
      </w:r>
    </w:p>
    <w:p w:rsidR="00E252A0" w:rsidRDefault="00E252A0" w:rsidP="00E252A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งบกลาง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งาน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งบกลาง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งบกลาง หมวดงบกลาง ประเภท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เบี้ยยังชีพผู้พิการ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งบประมาณตั้งไว้ 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1,850,000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งบประมาณคงเหลือก่อนโอน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266,600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ขออนุมัติโอนลด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๐,๐00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  งบประมาณคงเหลือหลังโอนจำนว</w:t>
      </w:r>
      <w:r w:rsidRPr="00AF76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 166,600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6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bookmarkEnd w:id="0"/>
    </w:p>
    <w:p w:rsidR="00EA0206" w:rsidRDefault="00E252A0" w:rsidP="006C6123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225A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225A2"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EA0206" w:rsidRDefault="00EA0206" w:rsidP="00EA020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0206" w:rsidRDefault="00EA0206" w:rsidP="00EA020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0206" w:rsidRDefault="00EA0206" w:rsidP="00EA02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EA0206" w:rsidRDefault="00EA0206" w:rsidP="006C6123">
      <w:pPr>
        <w:rPr>
          <w:rFonts w:ascii="TH SarabunPSK" w:eastAsia="TH SarabunPSK" w:hAnsi="TH SarabunPSK" w:cs="TH SarabunPSK"/>
          <w:sz w:val="32"/>
          <w:szCs w:val="32"/>
        </w:rPr>
      </w:pPr>
    </w:p>
    <w:p w:rsidR="006C6123" w:rsidRDefault="006C6123" w:rsidP="006C61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6C6123">
        <w:rPr>
          <w:rFonts w:ascii="TH SarabunIT๙" w:eastAsia="TH SarabunPSK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. </w:t>
      </w:r>
      <w:r w:rsidRPr="0005319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(ตั้งจ่ายรายการใหม่)</w:t>
      </w:r>
    </w:p>
    <w:p w:rsidR="006C6123" w:rsidRDefault="006C6123" w:rsidP="006C6123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A72E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การพาณิชย์ งานกิจการประปา </w:t>
      </w:r>
      <w:r w:rsidRPr="002A72EB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Pr="002A72EB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2A72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ประเภทครุภัณฑ์การเกษตร รายการเครื่องสูบน้ำแบบหอยโข่ง มอเตอร์ไฟฟ้า สูบน้ำได้ 1,500 ลิตรต่อนาที จำนวน 2 เครื่อง  โดยมีคุณลักษณะดังนี้</w:t>
      </w:r>
    </w:p>
    <w:p w:rsidR="006C6123" w:rsidRDefault="006C6123" w:rsidP="006C6123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เป็นเครื่องสูบน้ำแบบหอยโข่ง ใช้มอเตอร์ไฟฟ้า</w:t>
      </w:r>
    </w:p>
    <w:p w:rsidR="006C6123" w:rsidRDefault="006C6123" w:rsidP="006C6123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ขนาดท่อส่งไม่น้อยกว่า 4 นิ้ว  (100 มิลลิเมตร)</w:t>
      </w:r>
    </w:p>
    <w:p w:rsidR="006C6123" w:rsidRDefault="006C6123" w:rsidP="006C6123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สูบน้ำได้ไม่น้อยกว่าตามปริมาณที่กำหนด</w:t>
      </w:r>
    </w:p>
    <w:p w:rsidR="006C6123" w:rsidRDefault="006C6123" w:rsidP="006C6123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ส่งน้ำได้สูงไม่น้อยกว่า 13.50 เมตร หรือประมาณ 45 ฟุต</w:t>
      </w:r>
    </w:p>
    <w:p w:rsidR="006C6123" w:rsidRDefault="006C6123" w:rsidP="00AC1794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อุปกรณ์ประกอบของเครื่องสูบน้ำและของมอเตอร์ไฟฟ้าต้องมีครบชุด พร้อมที่จะใช้งานได้</w:t>
      </w:r>
    </w:p>
    <w:p w:rsidR="006C6123" w:rsidRPr="002A72EB" w:rsidRDefault="006C6123" w:rsidP="006C6123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 - บาท งบประมาณคงเหลือก่อนโอน - บาท ขออนุมัติโอนเพิ่ม 64,200.-บาท </w:t>
      </w:r>
      <w:r w:rsidRPr="002A72EB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64,200</w:t>
      </w:r>
      <w:r w:rsidRPr="002A72E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2A72E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C6123" w:rsidRDefault="006C6123" w:rsidP="006C6123">
      <w:pPr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EB">
        <w:rPr>
          <w:rFonts w:ascii="TH SarabunIT๙" w:hAnsi="TH SarabunIT๙" w:cs="TH SarabunIT๙"/>
          <w:sz w:val="32"/>
          <w:szCs w:val="32"/>
        </w:rPr>
        <w:tab/>
      </w:r>
    </w:p>
    <w:p w:rsidR="006C6123" w:rsidRPr="002A72EB" w:rsidRDefault="006C6123" w:rsidP="006C6123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EB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6C6123" w:rsidRDefault="006C6123" w:rsidP="006C6123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A72E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งานระดับก่อนวัยเรียนและประถมศึกษา งบบุคลากร เงินเดือน (ฝ่ายประจำ) เงินวิทยฐานะ งบประมาณตั้งไว้ 690,000.- บาท </w:t>
      </w:r>
      <w:r w:rsidRPr="002A72EB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269,500</w:t>
      </w:r>
      <w:r w:rsidRPr="002A72E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2A72EB">
        <w:rPr>
          <w:rFonts w:ascii="TH SarabunIT๙" w:hAnsi="TH SarabunIT๙" w:cs="TH SarabunIT๙"/>
          <w:sz w:val="32"/>
          <w:szCs w:val="32"/>
          <w:cs/>
        </w:rPr>
        <w:t xml:space="preserve">บาท  ขออนุมัติโอนลดจำนวน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64,2</w:t>
      </w:r>
      <w:r w:rsidRPr="002A72EB">
        <w:rPr>
          <w:rFonts w:ascii="TH SarabunIT๙" w:hAnsi="TH SarabunIT๙" w:cs="TH SarabunIT๙"/>
          <w:sz w:val="32"/>
          <w:szCs w:val="32"/>
          <w:cs/>
        </w:rPr>
        <w:t>00</w:t>
      </w:r>
      <w:r w:rsidRPr="002A72E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2A72EB"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งบประมาณคงเหลือหลังโอนจำนว</w:t>
      </w:r>
      <w:r w:rsidRPr="002A72E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>
        <w:rPr>
          <w:rFonts w:ascii="TH SarabunIT๙" w:hAnsi="TH SarabunIT๙" w:cs="TH SarabunIT๙" w:hint="cs"/>
          <w:sz w:val="32"/>
          <w:szCs w:val="32"/>
          <w:cs/>
        </w:rPr>
        <w:t>205,300</w:t>
      </w:r>
      <w:r w:rsidRPr="002A72E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2A72E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C6123" w:rsidRDefault="006C6123" w:rsidP="006C6123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225A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225A2"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D0633E" w:rsidRPr="007D6299" w:rsidRDefault="007D6299" w:rsidP="007657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7D6299" w:rsidRDefault="007D6299" w:rsidP="00AC179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9424A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9E3A9D" w:rsidRDefault="009E3A9D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ขอแจ้งปัญหา</w:t>
      </w:r>
      <w:r w:rsidR="00F61FC0"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ระบบประปาที่ดงคำ </w:t>
      </w:r>
      <w:r w:rsidR="006C0701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เครื่องสูบน้ำแบบหอยโข่ง มอเตอร์ไฟฟ้า </w:t>
      </w:r>
      <w:r w:rsidR="00F61FC0">
        <w:rPr>
          <w:rFonts w:ascii="TH SarabunIT๙" w:hAnsi="TH SarabunIT๙" w:cs="TH SarabunIT๙" w:hint="cs"/>
          <w:sz w:val="32"/>
          <w:szCs w:val="32"/>
          <w:cs/>
        </w:rPr>
        <w:t>ที่มี</w:t>
      </w:r>
    </w:p>
    <w:p w:rsidR="009771BA" w:rsidRDefault="009771BA" w:rsidP="006C070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0701">
        <w:rPr>
          <w:rFonts w:ascii="TH SarabunIT๙" w:hAnsi="TH SarabunIT๙" w:cs="TH SarabunIT๙" w:hint="cs"/>
          <w:sz w:val="32"/>
          <w:szCs w:val="32"/>
          <w:cs/>
        </w:rPr>
        <w:t xml:space="preserve">ในตอนนี้ ใช้งานหนัก จึงอยากให้ </w:t>
      </w:r>
      <w:r w:rsidR="00B32FA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C0701">
        <w:rPr>
          <w:rFonts w:ascii="TH SarabunIT๙" w:hAnsi="TH SarabunIT๙" w:cs="TH SarabunIT๙" w:hint="cs"/>
          <w:sz w:val="32"/>
          <w:szCs w:val="32"/>
          <w:cs/>
        </w:rPr>
        <w:t>ในตอนนี้ ใช้งานหนัก จึงอยากให้</w:t>
      </w:r>
      <w:r w:rsidR="00B32FA2">
        <w:rPr>
          <w:rFonts w:ascii="TH SarabunIT๙" w:hAnsi="TH SarabunIT๙" w:cs="TH SarabunIT๙" w:hint="cs"/>
          <w:sz w:val="32"/>
          <w:szCs w:val="32"/>
          <w:cs/>
        </w:rPr>
        <w:t>สำรองไว้อีก 1 ตัว เพื่อเปลี่ยนได้ทันทีหากปั้มตัวเดิมที่มีอยู่ชำรุด</w:t>
      </w:r>
      <w:r w:rsidR="00193B4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93B4A" w:rsidRDefault="00193B4A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3B4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โครงการส่งเสริมคุณธรรม จริยธรรม และเพิ่มประสิทธิภาพในการปฏิบัติงาน</w:t>
      </w:r>
    </w:p>
    <w:p w:rsidR="00193B4A" w:rsidRDefault="00193B4A" w:rsidP="00193B4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ด้วยสำนักปลัดจะดำเนิน</w:t>
      </w:r>
      <w:r>
        <w:rPr>
          <w:rFonts w:ascii="TH SarabunIT๙" w:hAnsi="TH SarabunIT๙" w:cs="TH SarabunIT๙"/>
          <w:sz w:val="32"/>
          <w:szCs w:val="32"/>
          <w:cs/>
        </w:rPr>
        <w:t>โครงการส่งเสริมคุณธรรม จริยธรรม และเพิ่มประสิทธิภาพในการปฏิบัติงาน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ในวันศุกร์ที่ 16 กันยายน 2565</w:t>
      </w:r>
    </w:p>
    <w:p w:rsidR="00193B4A" w:rsidRPr="00193B4A" w:rsidRDefault="00193B4A" w:rsidP="00193B4A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3B4A">
        <w:rPr>
          <w:rFonts w:ascii="TH SarabunIT๙" w:eastAsia="AngsanaNew-Bold" w:hAnsi="TH SarabunIT๙" w:cs="TH SarabunIT๙"/>
          <w:sz w:val="32"/>
          <w:szCs w:val="32"/>
          <w:cs/>
        </w:rPr>
        <w:t>วัตถุประสงค์</w:t>
      </w:r>
    </w:p>
    <w:p w:rsidR="00EA0206" w:rsidRDefault="00193B4A" w:rsidP="00193B4A">
      <w:pP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เพื่อส่งเสริมให้คณะผู้บริหาร สมาชิกสภาฯ พนักงานส่วนตำบล และพนักงานจ้างขององค์การบริหารส่วนตำบลนาสิงห์ ได้มีความรู้ ความเข้าใจด้านวินัย คุณธรรม จริยธรรมและจรรยา ของข้าราชการที่บัญญัติไว้เป็นข้อกฎหมาย </w:t>
      </w:r>
    </w:p>
    <w:p w:rsidR="00AC1794" w:rsidRDefault="00AC1794" w:rsidP="00AC1794">
      <w:pPr>
        <w:autoSpaceDE w:val="0"/>
        <w:autoSpaceDN w:val="0"/>
        <w:adjustRightInd w:val="0"/>
        <w:ind w:left="288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กฎระเบียบ เห็นความสำคัญและเสริมสร้างภาพลักษณ์ของหน่วยงานให้มีความโปร่งใสและเป็นธรรม</w:t>
      </w:r>
    </w:p>
    <w:p w:rsidR="00AC1794" w:rsidRDefault="00AC1794" w:rsidP="00EA02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0206" w:rsidRDefault="00EA0206" w:rsidP="00EA02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EA0206" w:rsidRDefault="00EA0206" w:rsidP="00EA02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3B4A" w:rsidRDefault="00193B4A" w:rsidP="00193B4A">
      <w:pPr>
        <w:autoSpaceDE w:val="0"/>
        <w:autoSpaceDN w:val="0"/>
        <w:adjustRightInd w:val="0"/>
        <w:ind w:left="288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เพื่อส่งเสริมให้ผู้เข้ารับการอบรม มีกระบวนทัศน์ วัฒนธรรม 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หลักเศรษฐกิจพอเพียงเป็นแนวทาง</w:t>
      </w:r>
    </w:p>
    <w:p w:rsidR="00193B4A" w:rsidRDefault="00193B4A" w:rsidP="00193B4A">
      <w:pPr>
        <w:autoSpaceDE w:val="0"/>
        <w:autoSpaceDN w:val="0"/>
        <w:adjustRightInd w:val="0"/>
        <w:ind w:left="288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เพื่อส่งเสริมคุณธรรม จริยธรรม และหลักการทำงานร่วมกันภายในองค์กร ให้กับผู้เข้าร่วมอบรมในการนำไปเพิ่มประสิทธิภาพในการปฏิบัติงาน การพัฒนาคุณภาพชีวิต และการทำงานให้มีคุณลักษณะเป็นข้าราชการยุคใหม่ที่มีคุณธรรม จริยธรรม</w:t>
      </w:r>
    </w:p>
    <w:p w:rsidR="00193B4A" w:rsidRDefault="00193B4A" w:rsidP="00193B4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๔. เพื่อให้ข้าราชการและเจ้าหน้าที่ของรัฐทุกระดับ มีความรู้ความเข้าใจและยึดมั่นในหลักคุณธรรมจริยธรรม และนำหลักธรรมทางพระพุทธศาสนามาปรับใช้ในการปฏิบัติงานให้บรรลุผลสัมฤทธิ์</w:t>
      </w:r>
    </w:p>
    <w:p w:rsidR="00193B4A" w:rsidRPr="008C7B06" w:rsidRDefault="00193B4A" w:rsidP="00193B4A">
      <w:pPr>
        <w:pStyle w:val="ListParagraph"/>
        <w:ind w:right="-23" w:hanging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7B06">
        <w:rPr>
          <w:rFonts w:ascii="TH SarabunIT๙" w:hAnsi="TH SarabunIT๙" w:cs="TH SarabunIT๙"/>
          <w:sz w:val="32"/>
          <w:szCs w:val="32"/>
          <w:cs/>
        </w:rPr>
        <w:t>หลักสูตรการฝึกอบรม</w:t>
      </w:r>
    </w:p>
    <w:p w:rsidR="00193B4A" w:rsidRDefault="00193B4A" w:rsidP="00193B4A">
      <w:pPr>
        <w:pStyle w:val="ListParagraph"/>
        <w:ind w:left="288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มาตรฐานคุณธรรม จริยธรรม การรักษาวินัยและกฎหมายที่เกี่ยวข้องกับการปฏิบัติหน้าที่ของข้าราชการ พนักงาน ลูกจ้าง ขององค์กรปกครองส่วนท้องถิ่น</w:t>
      </w:r>
    </w:p>
    <w:p w:rsidR="00193B4A" w:rsidRDefault="00193B4A" w:rsidP="00193B4A">
      <w:pPr>
        <w:pStyle w:val="ListParagraph"/>
        <w:ind w:left="288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การพัฒนาคุณธรรม จริยธรรม สำหรับผู้ปฏิบัติงาน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ข้าราชการยุคใหม่ใส่ใจจริยธรรม</w:t>
      </w:r>
    </w:p>
    <w:p w:rsidR="00193B4A" w:rsidRDefault="00193B4A" w:rsidP="00193B4A">
      <w:pPr>
        <w:pStyle w:val="ListParagraph"/>
        <w:ind w:left="288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การพัฒนาคุณภาพชีวิตและองค์กรด้วยหลักธรรมทางพระพุทธศาสนา เพื่อเพิ่มประสิทธิภาพในการปฏิบัติงาน</w:t>
      </w:r>
    </w:p>
    <w:p w:rsidR="00193B4A" w:rsidRPr="00193B4A" w:rsidRDefault="00193B4A" w:rsidP="00193B4A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ขอแจ้งให้สมาชิกสภาฯ ทุกท่านเข้าร่วมโดยพร้อมเพรียงกันค่ะ</w:t>
      </w:r>
    </w:p>
    <w:p w:rsidR="00193B4A" w:rsidRDefault="00193B4A" w:rsidP="00193B4A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7B06" w:rsidRPr="008C7B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การจ่ายเงินช่วยเหลือพิเศษผู้สูงอายุ</w:t>
      </w:r>
    </w:p>
    <w:p w:rsidR="00193B4A" w:rsidRDefault="00193B4A" w:rsidP="00193B4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 w:rsidR="008C7B06">
        <w:rPr>
          <w:rFonts w:ascii="TH SarabunIT๙" w:hAnsi="TH SarabunIT๙" w:cs="TH SarabunIT๙"/>
          <w:sz w:val="32"/>
          <w:szCs w:val="32"/>
        </w:rPr>
        <w:tab/>
      </w:r>
      <w:r w:rsidR="008C7B06">
        <w:rPr>
          <w:rFonts w:ascii="TH SarabunIT๙" w:hAnsi="TH SarabunIT๙" w:cs="TH SarabunIT๙"/>
          <w:sz w:val="32"/>
          <w:szCs w:val="32"/>
        </w:rPr>
        <w:tab/>
      </w:r>
      <w:r w:rsidR="008C7B06">
        <w:rPr>
          <w:rFonts w:ascii="TH SarabunIT๙" w:hAnsi="TH SarabunIT๙" w:cs="TH SarabunIT๙" w:hint="cs"/>
          <w:sz w:val="32"/>
          <w:szCs w:val="32"/>
          <w:cs/>
        </w:rPr>
        <w:t xml:space="preserve">เพื่อบรรเทาผลกระทบด้านเศรษฐกิจในช่วงสถานการณ์การแพร่ระบาดของโรคติดเชื้อไวรัสโคโรนา 2019 </w:t>
      </w:r>
      <w:r w:rsidR="008C7B06">
        <w:rPr>
          <w:rFonts w:ascii="TH SarabunIT๙" w:hAnsi="TH SarabunIT๙" w:cs="TH SarabunIT๙"/>
          <w:sz w:val="32"/>
          <w:szCs w:val="32"/>
          <w:cs/>
        </w:rPr>
        <w:t>(</w:t>
      </w:r>
      <w:r w:rsidR="008C7B06">
        <w:rPr>
          <w:rFonts w:ascii="TH SarabunIT๙" w:hAnsi="TH SarabunIT๙" w:cs="TH SarabunIT๙"/>
          <w:sz w:val="32"/>
          <w:szCs w:val="32"/>
        </w:rPr>
        <w:t>COVID</w:t>
      </w:r>
      <w:r w:rsidR="008C7B06">
        <w:rPr>
          <w:rFonts w:ascii="TH SarabunIT๙" w:hAnsi="TH SarabunIT๙" w:cs="TH SarabunIT๙"/>
          <w:sz w:val="32"/>
          <w:szCs w:val="32"/>
          <w:cs/>
        </w:rPr>
        <w:t>-</w:t>
      </w:r>
      <w:r w:rsidR="008C7B06">
        <w:rPr>
          <w:rFonts w:ascii="TH SarabunIT๙" w:hAnsi="TH SarabunIT๙" w:cs="TH SarabunIT๙"/>
          <w:sz w:val="32"/>
          <w:szCs w:val="32"/>
        </w:rPr>
        <w:t>19</w:t>
      </w:r>
      <w:r w:rsidR="008C7B06">
        <w:rPr>
          <w:rFonts w:ascii="TH SarabunIT๙" w:hAnsi="TH SarabunIT๙" w:cs="TH SarabunIT๙"/>
          <w:sz w:val="32"/>
          <w:szCs w:val="32"/>
          <w:cs/>
        </w:rPr>
        <w:t>)</w:t>
      </w:r>
      <w:r w:rsidR="008C7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10E0">
        <w:rPr>
          <w:rFonts w:ascii="TH SarabunIT๙" w:hAnsi="TH SarabunIT๙" w:cs="TH SarabunIT๙" w:hint="cs"/>
          <w:sz w:val="32"/>
          <w:szCs w:val="32"/>
          <w:cs/>
        </w:rPr>
        <w:t>รัฐบาลได้จ่ายเงินช่วยเหลือพิเศษให้แก่ผู้สูงอายุ ตามแนวทาง</w:t>
      </w:r>
      <w:r w:rsidR="008C7B0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C7B06" w:rsidRDefault="008C7B06" w:rsidP="008C7B06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กลุ่มผู้สูงอายุ 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 ปี</w:t>
      </w:r>
      <w:r w:rsidR="001464AB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ได้รับเงินช่วยเหลือพิเศษ 100 บาทต่อเดือน</w:t>
      </w:r>
    </w:p>
    <w:p w:rsidR="001464AB" w:rsidRDefault="001464AB" w:rsidP="008C7B06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กลุ่มผู้สูงอายุ 70 - 79 ปี ได้รับเงินช่วยเหลือพิเศษ 150 บาทต่อเดือน</w:t>
      </w:r>
    </w:p>
    <w:p w:rsidR="001464AB" w:rsidRDefault="001464AB" w:rsidP="008C7B06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กลุ่มผู้สูงอายุ 80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89 ปี ได้รับเงินช่วยเหลือพิเศษ 200 บาทต่อเดือน</w:t>
      </w:r>
    </w:p>
    <w:p w:rsidR="001464AB" w:rsidRDefault="001464AB" w:rsidP="008C7B06">
      <w:pPr>
        <w:pStyle w:val="ListParagraph"/>
        <w:numPr>
          <w:ilvl w:val="0"/>
          <w:numId w:val="2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กลุ่มผู้สูงอายุ 90 ปีขึ้นไป ได้รับเงินช่วยเหลือพิเศษ 250 บาทต่อเดือน</w:t>
      </w:r>
    </w:p>
    <w:p w:rsidR="00193B4A" w:rsidRDefault="001464AB" w:rsidP="007D1F1A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ระยะเวลาการจ่าย 6 เดือน ตั้งแต่เดือนเมษายน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2565 โดยกรมบัญชีกลางจะโอนเงินช่วยเหลือพิเศษเดือนสุดท้ายเข้าบัญชีเงินอุดหนุนทั่วไปของ อปท. ทั่วประเทศ ในวันที่ 19 กันยายน 2565 โดยประมาณ และทาง อปท. ต้องดำเนินการจ่ายเงินพิเศษให้แก่ผู้สูงอายุโดยเร็วไม่เกิน 15 วันทำการ นับแต่วันที่ได้รับเงินเข้าบัญชีเงินฝากธนาคารดังกล่าว จึงขอแจ้งให้สมาชิกในที่ประชุม</w:t>
      </w:r>
      <w:r w:rsidR="007D1F1A">
        <w:rPr>
          <w:rFonts w:ascii="TH SarabunIT๙" w:hAnsi="TH SarabunIT๙" w:cs="TH SarabunIT๙" w:hint="cs"/>
          <w:sz w:val="32"/>
          <w:szCs w:val="32"/>
          <w:cs/>
        </w:rPr>
        <w:t>ได้รับทราบ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6E3E97" w:rsidRDefault="006E3E97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70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D1F1A">
        <w:rPr>
          <w:rFonts w:ascii="TH SarabunIT๙" w:hAnsi="TH SarabunIT๙" w:cs="TH SarabunIT๙" w:hint="cs"/>
          <w:sz w:val="32"/>
          <w:szCs w:val="32"/>
          <w:cs/>
        </w:rPr>
        <w:t>ปัญหาที่ทางท่านแทน ไกรรัตน์ สมาชิก</w:t>
      </w:r>
      <w:r w:rsidR="006C0701">
        <w:rPr>
          <w:rFonts w:ascii="TH SarabunIT๙" w:hAnsi="TH SarabunIT๙" w:cs="TH SarabunIT๙" w:hint="cs"/>
          <w:sz w:val="32"/>
          <w:szCs w:val="32"/>
          <w:cs/>
        </w:rPr>
        <w:t>สภา อบต. หมู่ที่ 3 ได้แจ้งมานั้น</w:t>
      </w:r>
    </w:p>
    <w:p w:rsidR="006E3E97" w:rsidRPr="003F500C" w:rsidRDefault="006E3E97" w:rsidP="003F500C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0701">
        <w:rPr>
          <w:rFonts w:ascii="TH SarabunIT๙" w:hAnsi="TH SarabunIT๙" w:cs="TH SarabunIT๙" w:hint="cs"/>
          <w:sz w:val="32"/>
          <w:szCs w:val="32"/>
          <w:cs/>
        </w:rPr>
        <w:t xml:space="preserve">ทางทีมบริหารและเจ้าหน้าที่จะรีบดำเนินการให้ หลังจากได้รับการอนุมัติโอนงบประมาณจากสภาฯ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ตามขั้นตอนของทางราชการต่อไป</w:t>
      </w:r>
    </w:p>
    <w:p w:rsidR="000C12AC" w:rsidRDefault="003F500C" w:rsidP="006C070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0701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ขอขอบคุณสมาชิกสภาฯ ทุกท่าน ที่ให้ดูแล</w:t>
      </w:r>
      <w:r w:rsidR="000C12AC">
        <w:rPr>
          <w:rFonts w:ascii="TH SarabunIT๙" w:hAnsi="TH SarabunIT๙" w:cs="TH SarabunIT๙" w:hint="cs"/>
          <w:sz w:val="32"/>
          <w:szCs w:val="32"/>
          <w:cs/>
        </w:rPr>
        <w:t>ชุมชนของเราในการแจ้งปัญหาต่างๆ</w:t>
      </w:r>
    </w:p>
    <w:p w:rsidR="00BE4F73" w:rsidRDefault="000C12AC" w:rsidP="006C070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เข้ามายังทีมบริหารและเจ้าหน้าที่ครับ</w:t>
      </w:r>
    </w:p>
    <w:p w:rsidR="009F10E0" w:rsidRDefault="009F10E0" w:rsidP="006C070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EA0206" w:rsidRDefault="00EA0206" w:rsidP="00EA02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EA0206" w:rsidRDefault="00EA0206" w:rsidP="006C0701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C12AC" w:rsidRDefault="000C12AC" w:rsidP="000C12A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3.ปัญหาระบบประปาที่ดงคำและนาทราย เป็นปัญหาที่สะสมมาเป็นเวลานาน</w:t>
      </w:r>
    </w:p>
    <w:p w:rsidR="000C12AC" w:rsidRDefault="000C12AC" w:rsidP="000C12AC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ส่วนใหญ่เกิดจากเครื่องสูบน้ำและระบบไฟฟ้า ได้แจ้งให้ทางกองช่างได้เข้าไปตรวจสอบแล้วครับ</w:t>
      </w:r>
    </w:p>
    <w:p w:rsidR="000C12AC" w:rsidRDefault="000C12AC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595A">
        <w:rPr>
          <w:rFonts w:ascii="TH SarabunIT๙" w:hAnsi="TH SarabunIT๙" w:cs="TH SarabunIT๙" w:hint="cs"/>
          <w:sz w:val="32"/>
          <w:szCs w:val="32"/>
          <w:cs/>
        </w:rPr>
        <w:t>ขอสอบถามท่านนายก อบต. เรื่อง</w:t>
      </w:r>
      <w:r w:rsidR="002205A4">
        <w:rPr>
          <w:rFonts w:ascii="TH SarabunIT๙" w:hAnsi="TH SarabunIT๙" w:cs="TH SarabunIT๙" w:hint="cs"/>
          <w:sz w:val="32"/>
          <w:szCs w:val="32"/>
          <w:cs/>
        </w:rPr>
        <w:t xml:space="preserve">สายไฟฟ้า เส้นนาสิงห์ </w:t>
      </w:r>
      <w:r w:rsidR="002205A4">
        <w:rPr>
          <w:rFonts w:ascii="TH SarabunIT๙" w:hAnsi="TH SarabunIT๙" w:cs="TH SarabunIT๙"/>
          <w:sz w:val="32"/>
          <w:szCs w:val="32"/>
          <w:cs/>
        </w:rPr>
        <w:t>–</w:t>
      </w:r>
      <w:r w:rsidR="002205A4">
        <w:rPr>
          <w:rFonts w:ascii="TH SarabunIT๙" w:hAnsi="TH SarabunIT๙" w:cs="TH SarabunIT๙" w:hint="cs"/>
          <w:sz w:val="32"/>
          <w:szCs w:val="32"/>
          <w:cs/>
        </w:rPr>
        <w:t xml:space="preserve"> นาทราย </w:t>
      </w:r>
      <w:r w:rsidR="0013746D">
        <w:rPr>
          <w:rFonts w:ascii="TH SarabunIT๙" w:hAnsi="TH SarabunIT๙" w:cs="TH SarabunIT๙" w:hint="cs"/>
          <w:sz w:val="32"/>
          <w:szCs w:val="32"/>
          <w:cs/>
        </w:rPr>
        <w:t xml:space="preserve">สิ้นสุดที่ห้วยกระแด้ง </w:t>
      </w:r>
      <w:r w:rsidR="002205A4">
        <w:rPr>
          <w:rFonts w:ascii="TH SarabunIT๙" w:hAnsi="TH SarabunIT๙" w:cs="TH SarabunIT๙" w:hint="cs"/>
          <w:sz w:val="32"/>
          <w:szCs w:val="32"/>
          <w:cs/>
        </w:rPr>
        <w:t>ทำไมไม่เชื่อมต่อกันครับ  เส้นทางอื่นเชื่อมกันหมดแล้วนะครับ</w:t>
      </w:r>
    </w:p>
    <w:p w:rsidR="0013746D" w:rsidRDefault="0013746D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 ประธานสภาฯ และสมาชิกทุกท่าน เรื่องสายไฟฟ้า เส้นนาสิงห์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</w:t>
      </w:r>
    </w:p>
    <w:p w:rsidR="0013746D" w:rsidRDefault="0013746D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 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เคยสอบถามไปทางไฟฟ้าส่วนภ</w:t>
      </w:r>
      <w:r w:rsidR="00522CD4">
        <w:rPr>
          <w:rFonts w:ascii="TH SarabunIT๙" w:hAnsi="TH SarabunIT๙" w:cs="TH SarabunIT๙" w:hint="cs"/>
          <w:sz w:val="32"/>
          <w:szCs w:val="32"/>
          <w:cs/>
        </w:rPr>
        <w:t xml:space="preserve">ูมิภาคจังหวัดบึงกาฬ ได้คำตอบว่า เส้นนาสิงห์ </w:t>
      </w:r>
      <w:r w:rsidR="00522CD4">
        <w:rPr>
          <w:rFonts w:ascii="TH SarabunIT๙" w:hAnsi="TH SarabunIT๙" w:cs="TH SarabunIT๙"/>
          <w:sz w:val="32"/>
          <w:szCs w:val="32"/>
          <w:cs/>
        </w:rPr>
        <w:t>–</w:t>
      </w:r>
      <w:r w:rsidR="00522CD4">
        <w:rPr>
          <w:rFonts w:ascii="TH SarabunIT๙" w:hAnsi="TH SarabunIT๙" w:cs="TH SarabunIT๙" w:hint="cs"/>
          <w:sz w:val="32"/>
          <w:szCs w:val="32"/>
          <w:cs/>
        </w:rPr>
        <w:t xml:space="preserve"> นาทรายจะ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เป็นไฟฟ้าสายการเกษตร</w:t>
      </w:r>
      <w:r w:rsidR="00522CD4">
        <w:rPr>
          <w:rFonts w:ascii="TH SarabunIT๙" w:hAnsi="TH SarabunIT๙" w:cs="TH SarabunIT๙" w:hint="cs"/>
          <w:sz w:val="32"/>
          <w:szCs w:val="32"/>
          <w:cs/>
        </w:rPr>
        <w:t xml:space="preserve"> ซึ่งต้องมีชาวบ้านร้องขอเข้าไปก่อนครับ</w:t>
      </w:r>
    </w:p>
    <w:p w:rsidR="00522CD4" w:rsidRDefault="00522CD4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เมื่อไม่มีชาวบ้านร้องขอเข้าไป ทางไฟฟ้าส่วนภูมิภาคไม่สามารถดำเนินการเชื่อมต่อให้ได้ </w:t>
      </w:r>
      <w:r w:rsidR="001546AD">
        <w:rPr>
          <w:rFonts w:ascii="TH SarabunIT๙" w:hAnsi="TH SarabunIT๙" w:cs="TH SarabunIT๙" w:hint="cs"/>
          <w:sz w:val="32"/>
          <w:szCs w:val="32"/>
          <w:cs/>
        </w:rPr>
        <w:t xml:space="preserve"> ส่วนในแผนงานของอบต. คิดว่าสามารถทำได้ แต่ต้องร้องขอเข้าไปก่อนครับ</w:t>
      </w:r>
    </w:p>
    <w:p w:rsidR="001546AD" w:rsidRDefault="001546AD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ขอเพิ่มเติมจากท่านผอ. กองช่างค่ะ ที่ไฟฟ้าสายนาสิงห์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 ยังไม่เชื่อมต่อ</w:t>
      </w:r>
    </w:p>
    <w:p w:rsidR="001546AD" w:rsidRDefault="001546AD" w:rsidP="002205A4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กันนั้น เนื่องจากที่ผ่านมา เวลาที่ทางเจ้าหน้าที่ออกไปประชาคมเรื่องแผนต่างๆ ทางชาวบ้านเสนอเป็นไฟฟ้าสายการเกษตรเส้นทางอื่น ไม่มีเส้นนาสิงห์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นาทรายเลย  หากต้องการจริงๆ ในการประชาคมแผนครั้งถัดไป รบกวนให้แจ้งทางชาวบ้านที่เข้าร่วมประชาคมเสนอเข้ามาด้วย </w:t>
      </w:r>
    </w:p>
    <w:p w:rsidR="000C3175" w:rsidRDefault="000C3175" w:rsidP="002205A4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สอบถามครับ ถนนที่แตกหักหน้าบ้านพ่อนิยม ราษี มีผู้รับจ้างแล้วหรือยัง</w:t>
      </w:r>
    </w:p>
    <w:p w:rsidR="000C3175" w:rsidRPr="000C12AC" w:rsidRDefault="000C3175" w:rsidP="002205A4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8741D2" w:rsidRDefault="00E966BB" w:rsidP="00E966BB">
      <w:pPr>
        <w:tabs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D3C5C"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 w:rsidR="008D3C5C">
        <w:rPr>
          <w:rFonts w:ascii="TH SarabunIT๙" w:hAnsi="TH SarabunIT๙" w:cs="TH SarabunIT๙"/>
          <w:sz w:val="32"/>
          <w:szCs w:val="32"/>
          <w:cs/>
        </w:rPr>
        <w:tab/>
      </w:r>
      <w:r w:rsidR="008D3C5C">
        <w:rPr>
          <w:rFonts w:ascii="TH SarabunIT๙" w:hAnsi="TH SarabunIT๙" w:cs="TH SarabunIT๙"/>
          <w:sz w:val="32"/>
          <w:szCs w:val="32"/>
          <w:cs/>
        </w:rPr>
        <w:tab/>
      </w:r>
      <w:r w:rsidR="009F10E0">
        <w:rPr>
          <w:rFonts w:ascii="TH SarabunIT๙" w:hAnsi="TH SarabunIT๙" w:cs="TH SarabunIT๙" w:hint="cs"/>
          <w:sz w:val="32"/>
          <w:szCs w:val="32"/>
          <w:cs/>
        </w:rPr>
        <w:t xml:space="preserve">สอบถามเรื่องระบบประปา </w:t>
      </w:r>
      <w:r w:rsidR="009F10E0">
        <w:rPr>
          <w:rFonts w:ascii="TH SarabunIT๙" w:hAnsi="TH SarabunIT๙" w:cs="TH SarabunIT๙" w:hint="cs"/>
          <w:sz w:val="32"/>
          <w:szCs w:val="32"/>
          <w:cs/>
        </w:rPr>
        <w:t>ทำไมบ่อบำบัดไม่ยกสูงครับ</w:t>
      </w:r>
      <w:r w:rsidR="009F10E0">
        <w:rPr>
          <w:rFonts w:ascii="TH SarabunIT๙" w:hAnsi="TH SarabunIT๙" w:cs="TH SarabunIT๙" w:hint="cs"/>
          <w:sz w:val="32"/>
          <w:szCs w:val="32"/>
          <w:cs/>
        </w:rPr>
        <w:t xml:space="preserve"> และขอแสดงความเห็นว่า</w:t>
      </w:r>
    </w:p>
    <w:p w:rsidR="00E966BB" w:rsidRPr="00CE4D6A" w:rsidRDefault="00315903" w:rsidP="004C69EF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4C69EF">
        <w:rPr>
          <w:rFonts w:ascii="TH SarabunIT๙" w:hAnsi="TH SarabunIT๙" w:cs="TH SarabunIT๙"/>
          <w:sz w:val="32"/>
          <w:szCs w:val="32"/>
          <w:cs/>
        </w:rPr>
        <w:tab/>
      </w:r>
      <w:r w:rsidR="004C69EF">
        <w:rPr>
          <w:rFonts w:ascii="TH SarabunIT๙" w:hAnsi="TH SarabunIT๙" w:cs="TH SarabunIT๙"/>
          <w:sz w:val="32"/>
          <w:szCs w:val="32"/>
          <w:cs/>
        </w:rPr>
        <w:tab/>
      </w:r>
      <w:r w:rsidR="000C3175">
        <w:rPr>
          <w:rFonts w:ascii="TH SarabunIT๙" w:hAnsi="TH SarabunIT๙" w:cs="TH SarabunIT๙" w:hint="cs"/>
          <w:sz w:val="32"/>
          <w:szCs w:val="32"/>
          <w:cs/>
        </w:rPr>
        <w:t xml:space="preserve">การต่อท่อประปาไม่ควรใช้แบบเกลียว ควรใช้การต่อท่อแบบหน้าแปลน </w:t>
      </w:r>
      <w:r w:rsidR="00CE4D6A">
        <w:rPr>
          <w:rFonts w:ascii="TH SarabunIT๙" w:hAnsi="TH SarabunIT๙" w:cs="TH SarabunIT๙" w:hint="cs"/>
          <w:sz w:val="32"/>
          <w:szCs w:val="32"/>
          <w:cs/>
        </w:rPr>
        <w:t>บ่อบำบัดควรยกสูงจากพื้นอย่างน้อย 50 ซม. วาล์วจะได้ไม่โดนความชื้น สามารถยืดระยะเวลาการใช้งานได้ การเดินท่อเหนือพื้นดินแบบมีรางจะทำได้ง่ายกว่า ท่อไม่ตันครับ</w:t>
      </w:r>
    </w:p>
    <w:p w:rsidR="00CE4D6A" w:rsidRDefault="00CE4D6A" w:rsidP="004C69E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สอบถามเรื่องรางระบายน้ำ หมู่ที่ 5 หน้าโรงเรียนบ้านนาสิงห์ ตอนนี้มีอุบัติเหตุ</w:t>
      </w:r>
    </w:p>
    <w:p w:rsidR="00CE4D6A" w:rsidRDefault="00CE4D6A" w:rsidP="004C69EF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เกิดขึ้นกับเด็กแล้ว ไม่ทราบว่าโครงการนี้ดำเนินการไปถึงขั้นตอนไหนแล้วครับ</w:t>
      </w:r>
    </w:p>
    <w:p w:rsidR="00CE4D6A" w:rsidRDefault="00CE4D6A" w:rsidP="00CE4D6A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เรื่องถนนแตก ตอนนี้อยู่ในขั้นตอนการดำเนินงาน</w:t>
      </w:r>
    </w:p>
    <w:p w:rsidR="00CE4D6A" w:rsidRDefault="00CE4D6A" w:rsidP="00CE4D6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99C">
        <w:rPr>
          <w:rFonts w:ascii="TH SarabunIT๙" w:hAnsi="TH SarabunIT๙" w:cs="TH SarabunIT๙" w:hint="cs"/>
          <w:sz w:val="32"/>
          <w:szCs w:val="32"/>
          <w:cs/>
        </w:rPr>
        <w:t>2. เรื่องระบบน้ำประปาที่เรามีในตอนนี้ เป็นระบบประปาแบบเดียวกันกับของอปท. อื่น ซึ่งทางเจ้าหน้าที่มีความเห็นว่าจะปรับปรุงแก้ไขให้ทันสมัยขึ้น การปรับเปลี่ยนวาล์วหรือท่อต่างๆ จะทำให้สามารถแก้ไขได้ง่ายกว่าเดิม</w:t>
      </w:r>
    </w:p>
    <w:p w:rsidR="007C199C" w:rsidRDefault="007C199C" w:rsidP="007C199C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รางระบายน้ำ หมู่ที่ 5 สอบถามทางผู้รับจ้างทราบว่า อยู่ในระหว่างการดำเนินการหล่อฝาปิด คาดว่าจะเสร็จสิ้นในเร็วๆ นี้ครับ</w:t>
      </w:r>
    </w:p>
    <w:p w:rsidR="007C199C" w:rsidRDefault="007C199C" w:rsidP="007C199C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24E">
        <w:rPr>
          <w:rFonts w:ascii="TH SarabunIT๙" w:hAnsi="TH SarabunIT๙" w:cs="TH SarabunIT๙" w:hint="cs"/>
          <w:sz w:val="32"/>
          <w:szCs w:val="32"/>
          <w:cs/>
        </w:rPr>
        <w:t>ขอเสนอความคิดเห็นครับ ในการประชุมไม่ว่าจะเป็นสมัยสามัญหรือวิสามัญ อยากให้สมาชิกสภาฯ ทุกท่านใส่เครื่องแบบปฏิบัติราชการสีกากีในการประชุมครับ</w:t>
      </w:r>
    </w:p>
    <w:p w:rsidR="00E758FB" w:rsidRDefault="001B324E" w:rsidP="001B324E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58FB">
        <w:rPr>
          <w:rFonts w:ascii="TH SarabunIT๙" w:hAnsi="TH SarabunIT๙" w:cs="TH SarabunIT๙" w:hint="cs"/>
          <w:sz w:val="32"/>
          <w:szCs w:val="32"/>
          <w:cs/>
        </w:rPr>
        <w:t>ความพร้อมเพรียงเรื่องการแต่งกายในการประชุมทุกครั้ง ผมมีความคิดเห็นเหมือน</w:t>
      </w:r>
    </w:p>
    <w:p w:rsidR="00EA0206" w:rsidRDefault="001B324E" w:rsidP="001B324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E758FB">
        <w:rPr>
          <w:rFonts w:ascii="TH SarabunIT๙" w:hAnsi="TH SarabunIT๙" w:cs="TH SarabunIT๙"/>
          <w:sz w:val="32"/>
          <w:szCs w:val="32"/>
        </w:rPr>
        <w:tab/>
      </w:r>
      <w:r w:rsidR="00E758FB">
        <w:rPr>
          <w:rFonts w:ascii="TH SarabunIT๙" w:hAnsi="TH SarabunIT๙" w:cs="TH SarabunIT๙"/>
          <w:sz w:val="32"/>
          <w:szCs w:val="32"/>
        </w:rPr>
        <w:tab/>
      </w:r>
      <w:r w:rsidR="00E758FB">
        <w:rPr>
          <w:rFonts w:ascii="TH SarabunIT๙" w:hAnsi="TH SarabunIT๙" w:cs="TH SarabunIT๙" w:hint="cs"/>
          <w:sz w:val="32"/>
          <w:szCs w:val="32"/>
          <w:cs/>
        </w:rPr>
        <w:t xml:space="preserve">กับท่านประธานครับ และอยากเสนอแนะเรื่องการใช้คำพูดในการประชุม ให้มีความสุภาพ ให้เกียรติซึ่งกันและกัน ให้รู้อะไรควรไม่ควร ให้เคารพสถานที่ ไม่ควรทำในสิ่งที่กระทบกับสิทธิ์ของผู้อื่น มีอะไรควรพูดคุยกันตรงๆ </w:t>
      </w:r>
      <w:r w:rsidR="00974BF2">
        <w:rPr>
          <w:rFonts w:ascii="TH SarabunIT๙" w:hAnsi="TH SarabunIT๙" w:cs="TH SarabunIT๙" w:hint="cs"/>
          <w:sz w:val="32"/>
          <w:szCs w:val="32"/>
          <w:cs/>
        </w:rPr>
        <w:t xml:space="preserve">ให้ทุกท่านร่วมมือกัน </w:t>
      </w:r>
    </w:p>
    <w:p w:rsidR="002225A2" w:rsidRDefault="002225A2" w:rsidP="001B324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bookmarkStart w:id="5" w:name="_GoBack"/>
      <w:bookmarkEnd w:id="5"/>
    </w:p>
    <w:p w:rsidR="00EA0206" w:rsidRDefault="00EA0206" w:rsidP="001B324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A0206" w:rsidRDefault="00EA0206" w:rsidP="00EA02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EA0206" w:rsidRDefault="00EA0206" w:rsidP="00EA020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B324E" w:rsidRDefault="00EA0206" w:rsidP="001B324E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4BF2">
        <w:rPr>
          <w:rFonts w:ascii="TH SarabunIT๙" w:hAnsi="TH SarabunIT๙" w:cs="TH SarabunIT๙" w:hint="cs"/>
          <w:sz w:val="32"/>
          <w:szCs w:val="32"/>
          <w:cs/>
        </w:rPr>
        <w:t xml:space="preserve">มีความเป็นอันหนึ่งอันเดียวกันในการพัฒนาและแก้ไขปัญหาให้กับทางชุมชน  </w:t>
      </w:r>
      <w:r w:rsidR="00E758FB">
        <w:rPr>
          <w:rFonts w:ascii="TH SarabunIT๙" w:hAnsi="TH SarabunIT๙" w:cs="TH SarabunIT๙" w:hint="cs"/>
          <w:sz w:val="32"/>
          <w:szCs w:val="32"/>
          <w:cs/>
        </w:rPr>
        <w:t>ขอฝากไว้ครับ</w:t>
      </w:r>
    </w:p>
    <w:p w:rsidR="00974BF2" w:rsidRDefault="00974BF2" w:rsidP="00974BF2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ขอชี้แจงในส่วนของเจ้าหน้าที่ฝ่ายกิจการสภา ในหนังสือเชิญประชุมสภาฯ ทุกครั้ง</w:t>
      </w:r>
    </w:p>
    <w:p w:rsidR="00974BF2" w:rsidRDefault="00974BF2" w:rsidP="00974BF2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จะมีหมายเหตุในเรื่องการแต่งกายอยุ่ตรงมุมซ้ายด้านล่างของหนังสือค่ะ หากไม่มีระบุเรื่องการแต่งกายไป ให้สมาชิกสภาฯ สอบถามในไลน์กลุ่ม “กิจการสภาฯ” ค่ะ</w:t>
      </w:r>
    </w:p>
    <w:p w:rsidR="007C199C" w:rsidRPr="007C199C" w:rsidRDefault="00974BF2" w:rsidP="00974BF2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นอกจากเรื่องการแต่งกายในการประชุมสภาฯ แล้ว สามารถสอบถามเรื่องอื่นๆ ได้เช่นกัน ทางเจ้าหน้าที่จะตอบคำถามให้ค่ะ</w:t>
      </w:r>
    </w:p>
    <w:p w:rsidR="008741D2" w:rsidRDefault="008741D2" w:rsidP="008741D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</w:t>
      </w:r>
      <w:r w:rsidR="003A64EC">
        <w:rPr>
          <w:rFonts w:ascii="TH SarabunIT๙" w:hAnsi="TH SarabunIT๙" w:cs="TH SarabunIT๙" w:hint="cs"/>
          <w:sz w:val="32"/>
          <w:szCs w:val="32"/>
          <w:cs/>
        </w:rPr>
        <w:t>การแต่งกายในการประชุมสภาฯ ในการประชุมสภาฯ ของสมาชิกฯ สมัย</w:t>
      </w:r>
    </w:p>
    <w:p w:rsidR="003A64EC" w:rsidRDefault="00315903" w:rsidP="003A64EC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64EC">
        <w:rPr>
          <w:rFonts w:ascii="TH SarabunIT๙" w:hAnsi="TH SarabunIT๙" w:cs="TH SarabunIT๙"/>
          <w:sz w:val="32"/>
          <w:szCs w:val="32"/>
        </w:rPr>
        <w:t xml:space="preserve"> </w:t>
      </w:r>
      <w:r w:rsidR="003A64EC">
        <w:rPr>
          <w:rFonts w:ascii="TH SarabunIT๙" w:hAnsi="TH SarabunIT๙" w:cs="TH SarabunIT๙" w:hint="cs"/>
          <w:sz w:val="32"/>
          <w:szCs w:val="32"/>
          <w:cs/>
        </w:rPr>
        <w:t>ที่แล้ว มีความเห็นให้แต่งกายด้วยเครื่องแบบปฏิบัติราชการสีกากีในการประชุมสภาฯ ครั้งที่ 1 ส่วนครั้งถัดไป (ครั้งที่ 2, 3, 4) ให้ใส่ชุดสุภาพค่ะ จะใช้เป็นมาตรฐานเดียวกันนี้ไหมคะ หรือให้</w:t>
      </w:r>
      <w:r w:rsidR="003A64EC">
        <w:rPr>
          <w:rFonts w:ascii="TH SarabunIT๙" w:hAnsi="TH SarabunIT๙" w:cs="TH SarabunIT๙" w:hint="cs"/>
          <w:sz w:val="32"/>
          <w:szCs w:val="32"/>
          <w:cs/>
        </w:rPr>
        <w:t>แต่งกายด้วยเครื่องแบบปฏิบัติราชการสีกากี</w:t>
      </w:r>
      <w:r w:rsidR="003A64EC">
        <w:rPr>
          <w:rFonts w:ascii="TH SarabunIT๙" w:hAnsi="TH SarabunIT๙" w:cs="TH SarabunIT๙" w:hint="cs"/>
          <w:sz w:val="32"/>
          <w:szCs w:val="32"/>
          <w:cs/>
        </w:rPr>
        <w:t xml:space="preserve"> ทุกครั้งเลยไหมคะ</w:t>
      </w:r>
    </w:p>
    <w:p w:rsidR="003A64EC" w:rsidRDefault="003A64EC" w:rsidP="003A64EC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A97A2D">
        <w:rPr>
          <w:rFonts w:ascii="TH SarabunIT๙" w:hAnsi="TH SarabunIT๙" w:cs="TH SarabunIT๙"/>
          <w:sz w:val="32"/>
          <w:szCs w:val="32"/>
          <w:cs/>
        </w:rPr>
        <w:tab/>
      </w:r>
      <w:r w:rsidR="00A97A2D">
        <w:rPr>
          <w:rFonts w:ascii="TH SarabunIT๙" w:hAnsi="TH SarabunIT๙" w:cs="TH SarabunIT๙"/>
          <w:sz w:val="32"/>
          <w:szCs w:val="32"/>
          <w:cs/>
        </w:rPr>
        <w:tab/>
      </w:r>
      <w:r w:rsidR="00A97A2D">
        <w:rPr>
          <w:rFonts w:ascii="TH SarabunIT๙" w:hAnsi="TH SarabunIT๙" w:cs="TH SarabunIT๙" w:hint="cs"/>
          <w:sz w:val="32"/>
          <w:szCs w:val="32"/>
          <w:cs/>
        </w:rPr>
        <w:t>ขอความเห็นจากสมาชิกสภาฯ ทุกท่านครับ</w:t>
      </w:r>
    </w:p>
    <w:p w:rsidR="004B7005" w:rsidRDefault="003A64EC" w:rsidP="00A97A2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</w:t>
      </w:r>
      <w:r w:rsidR="00A97A2D">
        <w:rPr>
          <w:rFonts w:ascii="TH SarabunIT๙" w:hAnsi="TH SarabunIT๙" w:cs="TH SarabunIT๙" w:hint="cs"/>
          <w:sz w:val="32"/>
          <w:szCs w:val="32"/>
          <w:cs/>
        </w:rPr>
        <w:t xml:space="preserve">นชอบให้ </w:t>
      </w:r>
      <w:r w:rsidR="00A97A2D">
        <w:rPr>
          <w:rFonts w:ascii="TH SarabunIT๙" w:hAnsi="TH SarabunIT๙" w:cs="TH SarabunIT๙" w:hint="cs"/>
          <w:sz w:val="32"/>
          <w:szCs w:val="32"/>
          <w:cs/>
        </w:rPr>
        <w:t>แต่งกายด้วยเครื่องแบบปฏิบัติราชการสีกากีในการประชุมสภาฯ ครั้งที่ 1 ส่วนครั้งถัดไป (ครั้งที่ 2, 3, 4) ให้ใส่ชุดสุภาพ</w:t>
      </w:r>
    </w:p>
    <w:p w:rsidR="00EA0206" w:rsidRDefault="00EA0206" w:rsidP="00A97A2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สอบถามเรื่องโครงการ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>ทัศน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>ึกษาดูงาน ฯ มีกำหนดจัดโครงการในช่วงไหนครับ</w:t>
      </w:r>
    </w:p>
    <w:p w:rsidR="00E915FD" w:rsidRDefault="00E915FD" w:rsidP="00A97A2D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E915FD" w:rsidRDefault="00E915FD" w:rsidP="00E915F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โครงการทัศนศึกษาดูงานฯ ในข้อบัญญัติงบประมาณรายจ่าย ประจำปีงบประมาณ</w:t>
      </w:r>
    </w:p>
    <w:p w:rsidR="00E915FD" w:rsidRDefault="00E915FD" w:rsidP="00A97A2D">
      <w:pPr>
        <w:tabs>
          <w:tab w:val="left" w:pos="2268"/>
        </w:tabs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2565 ไม่ได้ตั้งไว้ ส่วนในปีงบประมาณ พ.ศ. 2566 ตั้งไว้แล้ว ส่วนกำหนดไปเมื่อไหร่ ขอดูวันเวลา</w:t>
      </w:r>
      <w:r w:rsidR="009F10E0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อีกทีหนึ่ง</w:t>
      </w:r>
      <w:r w:rsidR="009F10E0">
        <w:rPr>
          <w:rFonts w:ascii="TH SarabunIT๙" w:hAnsi="TH SarabunIT๙" w:cs="TH SarabunIT๙" w:hint="cs"/>
          <w:sz w:val="32"/>
          <w:szCs w:val="32"/>
          <w:cs/>
        </w:rPr>
        <w:t xml:space="preserve"> แล้วแจ้งให้ทราบอีกครั้ง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0E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C179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20E2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E915FD" w:rsidRDefault="00E915FD" w:rsidP="00E915FD">
      <w:pPr>
        <w:jc w:val="center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21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6"/>
  </w:num>
  <w:num w:numId="19">
    <w:abstractNumId w:val="23"/>
  </w:num>
  <w:num w:numId="20">
    <w:abstractNumId w:val="11"/>
  </w:num>
  <w:num w:numId="21">
    <w:abstractNumId w:val="1"/>
  </w:num>
  <w:num w:numId="22">
    <w:abstractNumId w:val="4"/>
  </w:num>
  <w:num w:numId="23">
    <w:abstractNumId w:val="19"/>
  </w:num>
  <w:num w:numId="24">
    <w:abstractNumId w:val="22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23B26"/>
    <w:rsid w:val="00034E72"/>
    <w:rsid w:val="00050EE0"/>
    <w:rsid w:val="00053FB5"/>
    <w:rsid w:val="000634AE"/>
    <w:rsid w:val="0008177D"/>
    <w:rsid w:val="00097320"/>
    <w:rsid w:val="000A0B2E"/>
    <w:rsid w:val="000B03D1"/>
    <w:rsid w:val="000B3EB7"/>
    <w:rsid w:val="000C0FB0"/>
    <w:rsid w:val="000C12AC"/>
    <w:rsid w:val="000C1BE4"/>
    <w:rsid w:val="000C3175"/>
    <w:rsid w:val="000D6E60"/>
    <w:rsid w:val="000E1F30"/>
    <w:rsid w:val="000E370B"/>
    <w:rsid w:val="000E575C"/>
    <w:rsid w:val="000F7067"/>
    <w:rsid w:val="00105DD2"/>
    <w:rsid w:val="00115993"/>
    <w:rsid w:val="00132A21"/>
    <w:rsid w:val="0013746D"/>
    <w:rsid w:val="001464AB"/>
    <w:rsid w:val="001475B7"/>
    <w:rsid w:val="001546AD"/>
    <w:rsid w:val="001617FB"/>
    <w:rsid w:val="00185A96"/>
    <w:rsid w:val="00193B4A"/>
    <w:rsid w:val="001953F6"/>
    <w:rsid w:val="001A7D6E"/>
    <w:rsid w:val="001B2C93"/>
    <w:rsid w:val="001B324E"/>
    <w:rsid w:val="001B389C"/>
    <w:rsid w:val="001C41F2"/>
    <w:rsid w:val="001E2A67"/>
    <w:rsid w:val="001F4488"/>
    <w:rsid w:val="001F58C5"/>
    <w:rsid w:val="00211E61"/>
    <w:rsid w:val="002205A4"/>
    <w:rsid w:val="002225A2"/>
    <w:rsid w:val="002315FD"/>
    <w:rsid w:val="0023630B"/>
    <w:rsid w:val="00261321"/>
    <w:rsid w:val="002677B7"/>
    <w:rsid w:val="00287FD1"/>
    <w:rsid w:val="00295D5A"/>
    <w:rsid w:val="00296FAE"/>
    <w:rsid w:val="002B2AEC"/>
    <w:rsid w:val="002D17E4"/>
    <w:rsid w:val="002D3AD9"/>
    <w:rsid w:val="002F1BFA"/>
    <w:rsid w:val="003064E1"/>
    <w:rsid w:val="00306BF6"/>
    <w:rsid w:val="00315903"/>
    <w:rsid w:val="00320790"/>
    <w:rsid w:val="00344341"/>
    <w:rsid w:val="00350F2F"/>
    <w:rsid w:val="00357310"/>
    <w:rsid w:val="00360F2B"/>
    <w:rsid w:val="003918C7"/>
    <w:rsid w:val="003960F8"/>
    <w:rsid w:val="003A0080"/>
    <w:rsid w:val="003A566A"/>
    <w:rsid w:val="003A5758"/>
    <w:rsid w:val="003A64EC"/>
    <w:rsid w:val="003A755C"/>
    <w:rsid w:val="003B57CF"/>
    <w:rsid w:val="003B6202"/>
    <w:rsid w:val="003D7935"/>
    <w:rsid w:val="003F500C"/>
    <w:rsid w:val="00411FE4"/>
    <w:rsid w:val="00416999"/>
    <w:rsid w:val="004258CF"/>
    <w:rsid w:val="00445D85"/>
    <w:rsid w:val="00452C72"/>
    <w:rsid w:val="0046438A"/>
    <w:rsid w:val="00464E26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7197"/>
    <w:rsid w:val="00522CD4"/>
    <w:rsid w:val="00557960"/>
    <w:rsid w:val="00563BBF"/>
    <w:rsid w:val="00566415"/>
    <w:rsid w:val="00567527"/>
    <w:rsid w:val="005841F2"/>
    <w:rsid w:val="005954A6"/>
    <w:rsid w:val="005D0802"/>
    <w:rsid w:val="005F330D"/>
    <w:rsid w:val="006059FF"/>
    <w:rsid w:val="00605F0F"/>
    <w:rsid w:val="00637D5C"/>
    <w:rsid w:val="00647565"/>
    <w:rsid w:val="00654AFF"/>
    <w:rsid w:val="0065695C"/>
    <w:rsid w:val="00665597"/>
    <w:rsid w:val="0067603D"/>
    <w:rsid w:val="00684D82"/>
    <w:rsid w:val="006B6E66"/>
    <w:rsid w:val="006C0701"/>
    <w:rsid w:val="006C6123"/>
    <w:rsid w:val="006E3E97"/>
    <w:rsid w:val="006F5C2B"/>
    <w:rsid w:val="00703457"/>
    <w:rsid w:val="00716661"/>
    <w:rsid w:val="007251CA"/>
    <w:rsid w:val="00745D87"/>
    <w:rsid w:val="00765770"/>
    <w:rsid w:val="00767EC0"/>
    <w:rsid w:val="0078076D"/>
    <w:rsid w:val="007A54F0"/>
    <w:rsid w:val="007B2C4F"/>
    <w:rsid w:val="007B5297"/>
    <w:rsid w:val="007C199C"/>
    <w:rsid w:val="007C7EB0"/>
    <w:rsid w:val="007D1F1A"/>
    <w:rsid w:val="007D6299"/>
    <w:rsid w:val="007E21F0"/>
    <w:rsid w:val="00803009"/>
    <w:rsid w:val="00816336"/>
    <w:rsid w:val="00827B92"/>
    <w:rsid w:val="008349AE"/>
    <w:rsid w:val="00837B93"/>
    <w:rsid w:val="00840097"/>
    <w:rsid w:val="008611AF"/>
    <w:rsid w:val="008741D2"/>
    <w:rsid w:val="008A4656"/>
    <w:rsid w:val="008C274B"/>
    <w:rsid w:val="008C70BA"/>
    <w:rsid w:val="008C7B06"/>
    <w:rsid w:val="008D3C5C"/>
    <w:rsid w:val="008E0A5F"/>
    <w:rsid w:val="008E7694"/>
    <w:rsid w:val="008E7CD5"/>
    <w:rsid w:val="008F3608"/>
    <w:rsid w:val="00900CAF"/>
    <w:rsid w:val="009050AD"/>
    <w:rsid w:val="00913CEA"/>
    <w:rsid w:val="00916D07"/>
    <w:rsid w:val="00931741"/>
    <w:rsid w:val="00936FBC"/>
    <w:rsid w:val="00943794"/>
    <w:rsid w:val="009454E4"/>
    <w:rsid w:val="00950A61"/>
    <w:rsid w:val="009600B8"/>
    <w:rsid w:val="0097018B"/>
    <w:rsid w:val="00971966"/>
    <w:rsid w:val="00974BF2"/>
    <w:rsid w:val="00974FF4"/>
    <w:rsid w:val="009753CE"/>
    <w:rsid w:val="009771BA"/>
    <w:rsid w:val="009B5E2D"/>
    <w:rsid w:val="009D4B0E"/>
    <w:rsid w:val="009E3A9D"/>
    <w:rsid w:val="009F10E0"/>
    <w:rsid w:val="00A100A0"/>
    <w:rsid w:val="00A20E2C"/>
    <w:rsid w:val="00A2595A"/>
    <w:rsid w:val="00A37B80"/>
    <w:rsid w:val="00A6731B"/>
    <w:rsid w:val="00A77B81"/>
    <w:rsid w:val="00A85407"/>
    <w:rsid w:val="00A97A2D"/>
    <w:rsid w:val="00AB0BC3"/>
    <w:rsid w:val="00AC1794"/>
    <w:rsid w:val="00AD13CA"/>
    <w:rsid w:val="00AE11F4"/>
    <w:rsid w:val="00AF1B40"/>
    <w:rsid w:val="00AF2F67"/>
    <w:rsid w:val="00AF7F0C"/>
    <w:rsid w:val="00B018ED"/>
    <w:rsid w:val="00B114EA"/>
    <w:rsid w:val="00B166AD"/>
    <w:rsid w:val="00B17B62"/>
    <w:rsid w:val="00B32FA2"/>
    <w:rsid w:val="00B422C8"/>
    <w:rsid w:val="00B45682"/>
    <w:rsid w:val="00B53EAA"/>
    <w:rsid w:val="00B77DAC"/>
    <w:rsid w:val="00B96D89"/>
    <w:rsid w:val="00BC270E"/>
    <w:rsid w:val="00BD0087"/>
    <w:rsid w:val="00BE4AA2"/>
    <w:rsid w:val="00BE4F73"/>
    <w:rsid w:val="00BE625E"/>
    <w:rsid w:val="00C04C27"/>
    <w:rsid w:val="00C10FF4"/>
    <w:rsid w:val="00C132CF"/>
    <w:rsid w:val="00C20F4C"/>
    <w:rsid w:val="00C33547"/>
    <w:rsid w:val="00C537E2"/>
    <w:rsid w:val="00C6031E"/>
    <w:rsid w:val="00C61544"/>
    <w:rsid w:val="00C73E4B"/>
    <w:rsid w:val="00C90E80"/>
    <w:rsid w:val="00CB1017"/>
    <w:rsid w:val="00CD62BD"/>
    <w:rsid w:val="00CE4D6A"/>
    <w:rsid w:val="00CF0ECB"/>
    <w:rsid w:val="00CF1786"/>
    <w:rsid w:val="00CF6055"/>
    <w:rsid w:val="00D0633E"/>
    <w:rsid w:val="00D1200C"/>
    <w:rsid w:val="00D20747"/>
    <w:rsid w:val="00D32376"/>
    <w:rsid w:val="00D37C42"/>
    <w:rsid w:val="00D45CAE"/>
    <w:rsid w:val="00D535FE"/>
    <w:rsid w:val="00D53EF9"/>
    <w:rsid w:val="00D73FBC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600F"/>
    <w:rsid w:val="00DF3510"/>
    <w:rsid w:val="00E064CC"/>
    <w:rsid w:val="00E145C2"/>
    <w:rsid w:val="00E23523"/>
    <w:rsid w:val="00E252A0"/>
    <w:rsid w:val="00E36E40"/>
    <w:rsid w:val="00E41402"/>
    <w:rsid w:val="00E42ED2"/>
    <w:rsid w:val="00E6497D"/>
    <w:rsid w:val="00E758FB"/>
    <w:rsid w:val="00E7666B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4CC6"/>
    <w:rsid w:val="00F12811"/>
    <w:rsid w:val="00F20584"/>
    <w:rsid w:val="00F21081"/>
    <w:rsid w:val="00F23053"/>
    <w:rsid w:val="00F61FC0"/>
    <w:rsid w:val="00F731D8"/>
    <w:rsid w:val="00F74326"/>
    <w:rsid w:val="00F81C75"/>
    <w:rsid w:val="00FB22C8"/>
    <w:rsid w:val="00FC4A99"/>
    <w:rsid w:val="00FC5E49"/>
    <w:rsid w:val="00FE4996"/>
    <w:rsid w:val="00FF3423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F3CF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1A38-BD86-4E91-912D-00DB4E2D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2538</Words>
  <Characters>14467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2022-09-12T06:24:00Z</cp:lastPrinted>
  <dcterms:created xsi:type="dcterms:W3CDTF">2022-09-06T09:16:00Z</dcterms:created>
  <dcterms:modified xsi:type="dcterms:W3CDTF">2022-09-12T06:48:00Z</dcterms:modified>
</cp:coreProperties>
</file>