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BD7EC1">
        <w:rPr>
          <w:rFonts w:ascii="Cordia New" w:hAnsi="Cordia New"/>
          <w:noProof/>
          <w:sz w:val="32"/>
          <w:szCs w:val="32"/>
          <w:cs/>
          <w:lang w:bidi="th-TH"/>
        </w:rPr>
        <w:t>กระทรวง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มหาดไทย</w:t>
      </w:r>
    </w:p>
    <w:p w:rsidR="003F4A0D" w:rsidRPr="000C2AAC" w:rsidRDefault="0042497F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BD7EC1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อำเภอศรีวิไล จังหวัดบึงกาฬ</w:t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B2C53" w:rsidTr="00DB2C53">
        <w:tc>
          <w:tcPr>
            <w:tcW w:w="675" w:type="dxa"/>
          </w:tcPr>
          <w:p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2522</w:t>
            </w:r>
          </w:p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B2C53" w:rsidTr="00DB2C53">
        <w:tc>
          <w:tcPr>
            <w:tcW w:w="675" w:type="dxa"/>
          </w:tcPr>
          <w:p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2535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2550</w:t>
            </w:r>
          </w:p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="00C81DB8" w:rsidRPr="000C2AAC">
        <w:rPr>
          <w:rFonts w:ascii="Cordia New" w:hAnsi="Cordia New"/>
          <w:noProof/>
          <w:sz w:val="32"/>
          <w:szCs w:val="32"/>
        </w:rPr>
        <w:t>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BD7EC1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การขอต่ออายุใบอนุญาตประกอบกิจการรับทำการกำจัดสิ่งปฏิกูล </w:t>
      </w:r>
      <w:r w:rsidR="00BD7EC1" w:rsidRPr="00BD7EC1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องค์การบริหารส่วนตำบลนาสิงห์</w:t>
      </w:r>
      <w:r w:rsidR="00094F82" w:rsidRPr="00BD7EC1">
        <w:rPr>
          <w:rFonts w:ascii="Cordia New" w:hAnsi="Cordia New"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B2C53" w:rsidTr="00DB2C53">
        <w:tc>
          <w:tcPr>
            <w:tcW w:w="675" w:type="dxa"/>
          </w:tcPr>
          <w:p w:rsidR="00094F82" w:rsidRPr="00DB2C53" w:rsidRDefault="00094F82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BD7EC1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</w:t>
            </w:r>
            <w:r w:rsidR="00BD7EC1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211 หมู่ 5 อำเภอศรีวิไล จังหวัดบึงกาฬ 38210 (ส่วนสาธารณสุขและสิ่งแวดล้อม )โทร 042-490995</w:t>
            </w:r>
          </w:p>
          <w:p w:rsidR="00094F82" w:rsidRPr="00DB2C53" w:rsidRDefault="00BD7EC1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A13B6C"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 (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  <w:p w:rsidR="00313D38" w:rsidRPr="00DB2C53" w:rsidRDefault="00A13B6C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1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>2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ระยะเวลาระบุตามวันเวลาทีท้องถิ่นเปิดให้บริการ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(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(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   (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B2C53" w:rsidTr="00DB2C53">
        <w:trPr>
          <w:tblHeader/>
        </w:trPr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21CE1" w:rsidRPr="00DB2C53" w:rsidTr="00DB2C53">
        <w:tc>
          <w:tcPr>
            <w:tcW w:w="675" w:type="dxa"/>
            <w:vAlign w:val="center"/>
          </w:tcPr>
          <w:p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</w:tc>
      </w:tr>
      <w:tr w:rsidR="00E21CE1" w:rsidRPr="00DB2C53" w:rsidTr="00DB2C53">
        <w:tc>
          <w:tcPr>
            <w:tcW w:w="675" w:type="dxa"/>
            <w:vAlign w:val="center"/>
          </w:tcPr>
          <w:p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2539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))</w:t>
            </w:r>
          </w:p>
        </w:tc>
      </w:tr>
      <w:tr w:rsidR="00E21CE1" w:rsidRPr="00DB2C53" w:rsidTr="00DB2C53">
        <w:tc>
          <w:tcPr>
            <w:tcW w:w="675" w:type="dxa"/>
            <w:vAlign w:val="center"/>
          </w:tcPr>
          <w:p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ด้านสุขลักษณะเสนอพิจารณาออกใบอนุญาต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lastRenderedPageBreak/>
              <w:t xml:space="preserve">ส่วนตำบลนาสิงห์ </w:t>
            </w:r>
          </w:p>
        </w:tc>
        <w:tc>
          <w:tcPr>
            <w:tcW w:w="1799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กฎหมายกำหนดภายใน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ถูกต้องและครบถ้วน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2535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2557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21CE1" w:rsidRPr="00DB2C53" w:rsidTr="00DB2C53">
        <w:tc>
          <w:tcPr>
            <w:tcW w:w="675" w:type="dxa"/>
            <w:vAlign w:val="center"/>
          </w:tcPr>
          <w:p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   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แจ้งคำสั่งไม่อนุญาตให้ต่ออายุใบอนุญาตกิจการรับทำการกำจัดสิ่งปฏิกูลแก่ผู้ขอ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ต่ออายุใบอนุญาตทราบพร้อมแจ้งสิทธิในการอุทธรณ์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E21CE1" w:rsidRPr="00DB2C53" w:rsidTr="00DB2C53">
        <w:tc>
          <w:tcPr>
            <w:tcW w:w="675" w:type="dxa"/>
            <w:vAlign w:val="center"/>
          </w:tcPr>
          <w:p w:rsidR="00E21CE1" w:rsidRPr="00DB2C53" w:rsidRDefault="00E21CE1" w:rsidP="00E21C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-</w:t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E21CE1" w:rsidRPr="000C2AAC" w:rsidRDefault="00E21CE1" w:rsidP="00E21CE1">
            <w:pPr>
              <w:rPr>
                <w:rFonts w:asciiTheme="minorBidi" w:hAnsiTheme="minorBidi"/>
                <w:lang w:bidi="th-TH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กอง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คลัง</w:t>
            </w:r>
            <w:bookmarkStart w:id="0" w:name="_GoBack"/>
            <w:bookmarkEnd w:id="0"/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</w:t>
            </w:r>
          </w:p>
        </w:tc>
        <w:tc>
          <w:tcPr>
            <w:tcW w:w="1799" w:type="dxa"/>
          </w:tcPr>
          <w:p w:rsidR="00E21CE1" w:rsidRPr="00DB2C53" w:rsidRDefault="00E21CE1" w:rsidP="00E21CE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B2C53" w:rsidTr="00DB2C53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B2C53" w:rsidRDefault="00452B6B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:rsidTr="00DB2C53">
        <w:trPr>
          <w:jc w:val="center"/>
        </w:trPr>
        <w:tc>
          <w:tcPr>
            <w:tcW w:w="675" w:type="dxa"/>
            <w:vAlign w:val="center"/>
          </w:tcPr>
          <w:p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AC4ACB" w:rsidRPr="00DB2C53" w:rsidTr="00DB2C53">
        <w:trPr>
          <w:jc w:val="center"/>
        </w:trPr>
        <w:tc>
          <w:tcPr>
            <w:tcW w:w="675" w:type="dxa"/>
            <w:vAlign w:val="center"/>
          </w:tcPr>
          <w:p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B2C53" w:rsidTr="00DB2C53">
        <w:trPr>
          <w:tblHeader/>
        </w:trPr>
        <w:tc>
          <w:tcPr>
            <w:tcW w:w="675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B2C53" w:rsidRDefault="004E651F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จัดการ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DB2C53" w:rsidTr="00DB2C53">
        <w:tc>
          <w:tcPr>
            <w:tcW w:w="534" w:type="dxa"/>
          </w:tcPr>
          <w:p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780" w:type="dxa"/>
          </w:tcPr>
          <w:p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อัตราค่าธรรมเนียมต่ออายุใบอนุญาตรับทำการกำจัดสิ่งปฏิกูลฉบับละไม่เกิน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DB2C53" w:rsidRDefault="000F130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B2C53" w:rsidRDefault="00E90756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  <w:r w:rsidRPr="00DB2C53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30267" w:type="dxa"/>
        <w:tblLayout w:type="fixed"/>
        <w:tblLook w:val="04A0" w:firstRow="1" w:lastRow="0" w:firstColumn="1" w:lastColumn="0" w:noHBand="0" w:noVBand="1"/>
      </w:tblPr>
      <w:tblGrid>
        <w:gridCol w:w="5863"/>
        <w:gridCol w:w="4451"/>
        <w:gridCol w:w="10314"/>
        <w:gridCol w:w="9639"/>
      </w:tblGrid>
      <w:tr w:rsidR="00BD7EC1" w:rsidRPr="00DB2C53" w:rsidTr="00C367A9">
        <w:tc>
          <w:tcPr>
            <w:tcW w:w="5863" w:type="dxa"/>
          </w:tcPr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A0360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ทางอินเตอร์เน็ต </w:t>
            </w:r>
            <w:hyperlink r:id="rId8" w:history="1"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lang w:bidi="th-TH"/>
                </w:rPr>
                <w:t>www</w:t>
              </w:r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cs/>
                  <w:lang w:bidi="th-TH"/>
                </w:rPr>
                <w:t>.</w:t>
              </w:r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lang w:bidi="th-TH"/>
                </w:rPr>
                <w:t>nasing</w:t>
              </w:r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cs/>
                  <w:lang w:bidi="th-TH"/>
                </w:rPr>
                <w:t>.</w:t>
              </w:r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lang w:bidi="th-TH"/>
                </w:rPr>
                <w:t>go</w:t>
              </w:r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cs/>
                  <w:lang w:bidi="th-TH"/>
                </w:rPr>
                <w:t>.</w:t>
              </w:r>
              <w:r w:rsidRPr="00054A2B">
                <w:rPr>
                  <w:rStyle w:val="Hyperlink"/>
                  <w:rFonts w:ascii="Cordia New" w:hAnsi="Cordia New"/>
                  <w:sz w:val="32"/>
                  <w:szCs w:val="32"/>
                  <w:lang w:bidi="th-TH"/>
                </w:rPr>
                <w:t>th</w:t>
              </w:r>
            </w:hyperlink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lastRenderedPageBreak/>
              <w:t>ทางโทรศัพท์ 042-490995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ทางไปรษณีย์ 211 หมู่5 ตำบลนาสิงห์ อำเภอศรีวิไล จังหวัดบึงกา</w:t>
            </w:r>
            <w:r w:rsidR="00C367A9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ฬ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ร้องเรียนด้วยตนเอง</w:t>
            </w:r>
          </w:p>
          <w:p w:rsidR="00BD7EC1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ตู้รับฟังความคิดเห็น ณ องค์การบริหารส่วนตำบลนาสิงห์</w:t>
            </w:r>
          </w:p>
          <w:p w:rsidR="00BD7EC1" w:rsidRPr="00DA0360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</w:p>
        </w:tc>
        <w:tc>
          <w:tcPr>
            <w:tcW w:w="4451" w:type="dxa"/>
          </w:tcPr>
          <w:p w:rsidR="00BD7EC1" w:rsidRPr="00DA0360" w:rsidRDefault="00BD7EC1" w:rsidP="00BD7EC1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0314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639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BD7EC1" w:rsidRPr="00DB2C53" w:rsidTr="00C367A9">
        <w:tc>
          <w:tcPr>
            <w:tcW w:w="5863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4451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0314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BD7EC1" w:rsidRPr="00DB2C53" w:rsidRDefault="00BD7EC1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DB2C53" w:rsidTr="00DB2C53">
        <w:tc>
          <w:tcPr>
            <w:tcW w:w="675" w:type="dxa"/>
          </w:tcPr>
          <w:p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B2C53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/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B2C53" w:rsidRDefault="00586C14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23</w:t>
            </w: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Cordia New" w:hAnsi="Cordia New"/>
                <w:sz w:val="32"/>
                <w:szCs w:val="32"/>
              </w:rPr>
              <w:t>07</w:t>
            </w:r>
            <w:r>
              <w:rPr>
                <w:rFonts w:ascii="Cordia New" w:hAnsi="Cordia New"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Cordia New" w:hAnsi="Cordia New"/>
                <w:sz w:val="32"/>
                <w:szCs w:val="32"/>
              </w:rPr>
              <w:t>2558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B2C53" w:rsidRDefault="00586C14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เผยแพร่ทางเว็บไซต์แล้ว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B2C53" w:rsidRDefault="00C367A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>องค์การบริหารส่วนตำบลนาสิงห์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97F" w:rsidRDefault="0042497F" w:rsidP="00C81DB8">
      <w:pPr>
        <w:spacing w:after="0" w:line="240" w:lineRule="auto"/>
      </w:pPr>
      <w:r>
        <w:separator/>
      </w:r>
    </w:p>
  </w:endnote>
  <w:endnote w:type="continuationSeparator" w:id="0">
    <w:p w:rsidR="0042497F" w:rsidRDefault="0042497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97F" w:rsidRDefault="0042497F" w:rsidP="00C81DB8">
      <w:pPr>
        <w:spacing w:after="0" w:line="240" w:lineRule="auto"/>
      </w:pPr>
      <w:r>
        <w:separator/>
      </w:r>
    </w:p>
  </w:footnote>
  <w:footnote w:type="continuationSeparator" w:id="0">
    <w:p w:rsidR="0042497F" w:rsidRDefault="0042497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AF1977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E21CE1">
      <w:rPr>
        <w:noProof/>
      </w:rPr>
      <w:t>5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E21CE1">
      <w:rPr>
        <w:noProof/>
      </w:rPr>
      <w:t>8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2DF9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2497F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86C14"/>
    <w:rsid w:val="00593E8D"/>
    <w:rsid w:val="005C6B68"/>
    <w:rsid w:val="00600A25"/>
    <w:rsid w:val="006437C0"/>
    <w:rsid w:val="0064558D"/>
    <w:rsid w:val="0065175D"/>
    <w:rsid w:val="00686AAA"/>
    <w:rsid w:val="0069248C"/>
    <w:rsid w:val="006974B7"/>
    <w:rsid w:val="006B37B7"/>
    <w:rsid w:val="006B7C59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5FE1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6578D"/>
    <w:rsid w:val="009803C7"/>
    <w:rsid w:val="0098197D"/>
    <w:rsid w:val="00982CD7"/>
    <w:rsid w:val="00983E7C"/>
    <w:rsid w:val="0098687F"/>
    <w:rsid w:val="009906F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5891"/>
    <w:rsid w:val="00A47E94"/>
    <w:rsid w:val="00AA7734"/>
    <w:rsid w:val="00AC4ACB"/>
    <w:rsid w:val="00AE6A9D"/>
    <w:rsid w:val="00AF1977"/>
    <w:rsid w:val="00AF4A06"/>
    <w:rsid w:val="00B23DA2"/>
    <w:rsid w:val="00B509FC"/>
    <w:rsid w:val="00B95782"/>
    <w:rsid w:val="00BC5DA7"/>
    <w:rsid w:val="00BD7EC1"/>
    <w:rsid w:val="00BF6CA4"/>
    <w:rsid w:val="00C1539D"/>
    <w:rsid w:val="00C21238"/>
    <w:rsid w:val="00C26ED0"/>
    <w:rsid w:val="00C3045F"/>
    <w:rsid w:val="00C367A9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2C53"/>
    <w:rsid w:val="00DC02C2"/>
    <w:rsid w:val="00E00F3F"/>
    <w:rsid w:val="00E01AA0"/>
    <w:rsid w:val="00E06DC1"/>
    <w:rsid w:val="00E21CE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3517CA"/>
  <w15:docId w15:val="{71269C6F-396E-40B2-B045-B1741E31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i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7DFA-E721-481C-80C3-899D9D03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8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Links>
    <vt:vector size="6" baseType="variant">
      <vt:variant>
        <vt:i4>4325406</vt:i4>
      </vt:variant>
      <vt:variant>
        <vt:i4>0</vt:i4>
      </vt:variant>
      <vt:variant>
        <vt:i4>0</vt:i4>
      </vt:variant>
      <vt:variant>
        <vt:i4>5</vt:i4>
      </vt:variant>
      <vt:variant>
        <vt:lpwstr>http://www.nasing.go.th/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3</cp:revision>
  <cp:lastPrinted>2015-07-20T08:54:00Z</cp:lastPrinted>
  <dcterms:created xsi:type="dcterms:W3CDTF">2017-06-30T07:23:00Z</dcterms:created>
  <dcterms:modified xsi:type="dcterms:W3CDTF">2019-11-05T07:57:00Z</dcterms:modified>
</cp:coreProperties>
</file>